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D1B6A" w14:textId="40171A3F" w:rsidR="007A011C" w:rsidRDefault="007A011C" w:rsidP="007A011C">
      <w:pPr>
        <w:spacing w:after="0" w:line="240" w:lineRule="auto"/>
        <w:jc w:val="center"/>
        <w:rPr>
          <w:rFonts w:ascii="Times New Roman" w:eastAsia="Times New Roman" w:hAnsi="Times New Roman" w:cs="Times New Roman"/>
          <w:b/>
          <w:sz w:val="27"/>
          <w:szCs w:val="27"/>
          <w:lang w:eastAsia="ru-RU"/>
        </w:rPr>
      </w:pPr>
    </w:p>
    <w:p w14:paraId="1D1178C4" w14:textId="5156B755" w:rsidR="007A011C" w:rsidRDefault="00451755" w:rsidP="007A011C">
      <w:pPr>
        <w:spacing w:after="0"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noProof/>
          <w:sz w:val="27"/>
          <w:szCs w:val="27"/>
          <w:lang w:eastAsia="ru-RU"/>
        </w:rPr>
        <w:drawing>
          <wp:anchor distT="0" distB="0" distL="114300" distR="114300" simplePos="0" relativeHeight="251662336" behindDoc="0" locked="0" layoutInCell="1" allowOverlap="1" wp14:anchorId="78C423A8" wp14:editId="00EA73F1">
            <wp:simplePos x="0" y="0"/>
            <wp:positionH relativeFrom="margin">
              <wp:posOffset>2536190</wp:posOffset>
            </wp:positionH>
            <wp:positionV relativeFrom="margin">
              <wp:posOffset>209550</wp:posOffset>
            </wp:positionV>
            <wp:extent cx="743585" cy="99377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85" cy="993775"/>
                    </a:xfrm>
                    <a:prstGeom prst="rect">
                      <a:avLst/>
                    </a:prstGeom>
                    <a:noFill/>
                  </pic:spPr>
                </pic:pic>
              </a:graphicData>
            </a:graphic>
          </wp:anchor>
        </w:drawing>
      </w:r>
    </w:p>
    <w:p w14:paraId="4C5154B9" w14:textId="77777777" w:rsidR="00451755" w:rsidRDefault="00451755" w:rsidP="00451755">
      <w:pPr>
        <w:spacing w:after="0" w:line="240" w:lineRule="auto"/>
        <w:rPr>
          <w:rFonts w:ascii="Times New Roman" w:eastAsia="Times New Roman" w:hAnsi="Times New Roman" w:cs="Times New Roman"/>
          <w:b/>
          <w:sz w:val="27"/>
          <w:szCs w:val="27"/>
          <w:lang w:eastAsia="ru-RU"/>
        </w:rPr>
      </w:pPr>
    </w:p>
    <w:p w14:paraId="5E8E8852" w14:textId="701F6B36" w:rsidR="00451755" w:rsidRDefault="00451755" w:rsidP="007A011C">
      <w:pPr>
        <w:spacing w:after="0" w:line="240" w:lineRule="auto"/>
        <w:jc w:val="center"/>
        <w:rPr>
          <w:rFonts w:ascii="Times New Roman" w:eastAsia="Times New Roman" w:hAnsi="Times New Roman" w:cs="Times New Roman"/>
          <w:b/>
          <w:sz w:val="27"/>
          <w:szCs w:val="27"/>
          <w:lang w:eastAsia="ru-RU"/>
        </w:rPr>
      </w:pPr>
    </w:p>
    <w:p w14:paraId="70CFCA0D" w14:textId="3E14CA5C" w:rsidR="007A011C" w:rsidRDefault="007A011C" w:rsidP="00451755">
      <w:pPr>
        <w:spacing w:after="0" w:line="240" w:lineRule="auto"/>
        <w:rPr>
          <w:rFonts w:ascii="Times New Roman" w:eastAsia="Times New Roman" w:hAnsi="Times New Roman" w:cs="Times New Roman"/>
          <w:b/>
          <w:sz w:val="27"/>
          <w:szCs w:val="27"/>
          <w:lang w:eastAsia="ru-RU"/>
        </w:rPr>
      </w:pPr>
    </w:p>
    <w:p w14:paraId="7092A824" w14:textId="7AE64B10" w:rsidR="00451755" w:rsidRDefault="00451755" w:rsidP="00BC4FA2">
      <w:pPr>
        <w:spacing w:after="0" w:line="240" w:lineRule="auto"/>
        <w:ind w:left="7788"/>
        <w:rPr>
          <w:rFonts w:ascii="Times New Roman" w:eastAsia="Times New Roman" w:hAnsi="Times New Roman" w:cs="Times New Roman"/>
          <w:b/>
          <w:sz w:val="27"/>
          <w:szCs w:val="27"/>
          <w:lang w:eastAsia="ru-RU"/>
        </w:rPr>
      </w:pPr>
    </w:p>
    <w:p w14:paraId="2565513C" w14:textId="77777777" w:rsidR="00BC4FA2" w:rsidRDefault="00BC4FA2" w:rsidP="00BC4FA2">
      <w:pPr>
        <w:spacing w:after="0" w:line="240" w:lineRule="auto"/>
        <w:rPr>
          <w:rFonts w:ascii="Times New Roman" w:eastAsia="Times New Roman" w:hAnsi="Times New Roman" w:cs="Times New Roman"/>
          <w:b/>
          <w:sz w:val="27"/>
          <w:szCs w:val="27"/>
          <w:lang w:eastAsia="ru-RU"/>
        </w:rPr>
      </w:pPr>
    </w:p>
    <w:tbl>
      <w:tblPr>
        <w:tblpPr w:leftFromText="180" w:rightFromText="180" w:vertAnchor="page" w:horzAnchor="margin" w:tblpY="2476"/>
        <w:tblW w:w="9639" w:type="dxa"/>
        <w:tblLook w:val="04A0" w:firstRow="1" w:lastRow="0" w:firstColumn="1" w:lastColumn="0" w:noHBand="0" w:noVBand="1"/>
      </w:tblPr>
      <w:tblGrid>
        <w:gridCol w:w="4141"/>
        <w:gridCol w:w="3796"/>
        <w:gridCol w:w="1702"/>
      </w:tblGrid>
      <w:tr w:rsidR="00451755" w:rsidRPr="007A011C" w14:paraId="51B19F6F" w14:textId="77777777" w:rsidTr="00881F9F">
        <w:trPr>
          <w:trHeight w:val="1161"/>
        </w:trPr>
        <w:tc>
          <w:tcPr>
            <w:tcW w:w="9639" w:type="dxa"/>
            <w:gridSpan w:val="3"/>
          </w:tcPr>
          <w:p w14:paraId="074759CF" w14:textId="77777777" w:rsidR="00451755" w:rsidRPr="007A011C" w:rsidRDefault="00451755" w:rsidP="00451755">
            <w:pPr>
              <w:spacing w:after="0" w:line="240" w:lineRule="auto"/>
              <w:jc w:val="center"/>
              <w:rPr>
                <w:rFonts w:ascii="Arial" w:eastAsia="Calibri" w:hAnsi="Arial" w:cs="Arial"/>
                <w:b/>
                <w:bCs/>
                <w:szCs w:val="20"/>
              </w:rPr>
            </w:pPr>
            <w:r w:rsidRPr="007A011C">
              <w:rPr>
                <w:rFonts w:ascii="Arial" w:eastAsia="Calibri" w:hAnsi="Arial" w:cs="Arial"/>
                <w:b/>
                <w:bCs/>
                <w:szCs w:val="20"/>
              </w:rPr>
              <w:t xml:space="preserve">ГОРОДСКОЕ ПОСЕЛЕНИЕ «ПОСЕЛОК РАЗУМНОЕ» </w:t>
            </w:r>
          </w:p>
          <w:p w14:paraId="574D0D13" w14:textId="5D080A33" w:rsidR="00451755" w:rsidRPr="007A011C" w:rsidRDefault="00451755" w:rsidP="00881F9F">
            <w:pPr>
              <w:spacing w:after="0" w:line="240" w:lineRule="auto"/>
              <w:rPr>
                <w:rFonts w:ascii="Arial" w:eastAsia="Calibri" w:hAnsi="Arial" w:cs="Arial"/>
                <w:b/>
                <w:bCs/>
                <w:szCs w:val="20"/>
              </w:rPr>
            </w:pPr>
            <w:r w:rsidRPr="007A011C">
              <w:rPr>
                <w:rFonts w:ascii="Arial" w:eastAsia="Calibri" w:hAnsi="Arial" w:cs="Arial"/>
                <w:b/>
                <w:bCs/>
                <w:szCs w:val="20"/>
              </w:rPr>
              <w:t>МУНИЦИПАЛЬНОГО РАЙОНА «БЕЛГОРОДСКИЙ РАЙОН» БЕЛГОРОДСКОЙ</w:t>
            </w:r>
            <w:r w:rsidR="00881F9F">
              <w:rPr>
                <w:rFonts w:ascii="Arial" w:eastAsia="Calibri" w:hAnsi="Arial" w:cs="Arial"/>
                <w:b/>
                <w:bCs/>
                <w:szCs w:val="20"/>
              </w:rPr>
              <w:t xml:space="preserve"> </w:t>
            </w:r>
            <w:r w:rsidRPr="007A011C">
              <w:rPr>
                <w:rFonts w:ascii="Arial" w:eastAsia="Calibri" w:hAnsi="Arial" w:cs="Arial"/>
                <w:b/>
                <w:bCs/>
                <w:szCs w:val="20"/>
              </w:rPr>
              <w:t>ОБЛАСТИ</w:t>
            </w:r>
          </w:p>
          <w:p w14:paraId="41FB840E" w14:textId="77777777" w:rsidR="00451755" w:rsidRPr="007A011C" w:rsidRDefault="00451755" w:rsidP="00451755">
            <w:pPr>
              <w:spacing w:after="0" w:line="240" w:lineRule="auto"/>
              <w:jc w:val="both"/>
              <w:rPr>
                <w:rFonts w:ascii="Calibri" w:eastAsia="Calibri" w:hAnsi="Calibri" w:cs="Times New Roman"/>
                <w:b/>
                <w:bCs/>
                <w:sz w:val="28"/>
                <w:szCs w:val="28"/>
              </w:rPr>
            </w:pPr>
          </w:p>
          <w:p w14:paraId="6905EFB0" w14:textId="77777777" w:rsidR="00451755" w:rsidRPr="007A011C" w:rsidRDefault="00451755" w:rsidP="00451755">
            <w:pPr>
              <w:spacing w:after="0" w:line="240" w:lineRule="auto"/>
              <w:jc w:val="center"/>
              <w:rPr>
                <w:rFonts w:ascii="Arial" w:eastAsia="Calibri" w:hAnsi="Arial" w:cs="Arial"/>
                <w:b/>
                <w:bCs/>
                <w:sz w:val="32"/>
                <w:szCs w:val="32"/>
              </w:rPr>
            </w:pPr>
            <w:r w:rsidRPr="007A011C">
              <w:rPr>
                <w:rFonts w:ascii="Arial" w:eastAsia="Calibri" w:hAnsi="Arial" w:cs="Arial"/>
                <w:b/>
                <w:bCs/>
                <w:sz w:val="32"/>
                <w:szCs w:val="32"/>
              </w:rPr>
              <w:t>ПОСЕЛКОВОЕ СОБРАНИЕ ГОРОДСКОГО ПОСЕЛЕНИЯ «ПОСЕЛОК РАЗУМНОЕ»</w:t>
            </w:r>
          </w:p>
          <w:p w14:paraId="23C934A4" w14:textId="77777777" w:rsidR="00451755" w:rsidRPr="007A011C" w:rsidRDefault="00451755" w:rsidP="00451755">
            <w:pPr>
              <w:spacing w:after="0" w:line="240" w:lineRule="auto"/>
              <w:jc w:val="center"/>
              <w:rPr>
                <w:rFonts w:ascii="Arial" w:eastAsia="Calibri" w:hAnsi="Arial" w:cs="Arial"/>
                <w:b/>
                <w:bCs/>
                <w:sz w:val="32"/>
                <w:szCs w:val="32"/>
              </w:rPr>
            </w:pPr>
          </w:p>
          <w:p w14:paraId="78F53B29" w14:textId="77777777" w:rsidR="00451755" w:rsidRPr="007A011C" w:rsidRDefault="00451755" w:rsidP="00451755">
            <w:pPr>
              <w:spacing w:after="0" w:line="240" w:lineRule="auto"/>
              <w:jc w:val="center"/>
              <w:rPr>
                <w:rFonts w:ascii="Arial" w:eastAsia="Calibri" w:hAnsi="Arial" w:cs="Arial"/>
                <w:bCs/>
                <w:sz w:val="32"/>
                <w:szCs w:val="32"/>
              </w:rPr>
            </w:pPr>
            <w:r w:rsidRPr="007A011C">
              <w:rPr>
                <w:rFonts w:ascii="Arial" w:eastAsia="Calibri" w:hAnsi="Arial" w:cs="Arial"/>
                <w:bCs/>
                <w:sz w:val="32"/>
                <w:szCs w:val="32"/>
              </w:rPr>
              <w:t>Р Е Ш Е Н И Е</w:t>
            </w:r>
          </w:p>
          <w:p w14:paraId="72EB8DF3" w14:textId="77777777" w:rsidR="00451755" w:rsidRPr="007A011C" w:rsidRDefault="00451755" w:rsidP="00451755">
            <w:pPr>
              <w:spacing w:after="0" w:line="240" w:lineRule="auto"/>
              <w:jc w:val="center"/>
              <w:rPr>
                <w:rFonts w:ascii="Times New Roman" w:eastAsia="Calibri" w:hAnsi="Times New Roman" w:cs="Times New Roman"/>
                <w:b/>
                <w:sz w:val="28"/>
                <w:szCs w:val="28"/>
                <w:u w:val="single"/>
              </w:rPr>
            </w:pPr>
          </w:p>
        </w:tc>
      </w:tr>
      <w:tr w:rsidR="00451755" w:rsidRPr="007A011C" w14:paraId="1D602565" w14:textId="77777777" w:rsidTr="00881F9F">
        <w:tc>
          <w:tcPr>
            <w:tcW w:w="4141" w:type="dxa"/>
          </w:tcPr>
          <w:p w14:paraId="263E3E6A" w14:textId="105FDBB0" w:rsidR="00451755" w:rsidRPr="007A011C" w:rsidRDefault="00451755" w:rsidP="00C02DF9">
            <w:pPr>
              <w:spacing w:after="0" w:line="240" w:lineRule="auto"/>
              <w:ind w:left="-68"/>
              <w:jc w:val="both"/>
              <w:rPr>
                <w:rFonts w:ascii="Times New Roman" w:eastAsia="Calibri" w:hAnsi="Times New Roman" w:cs="Times New Roman"/>
                <w:b/>
                <w:bCs/>
                <w:sz w:val="24"/>
                <w:szCs w:val="24"/>
              </w:rPr>
            </w:pPr>
            <w:r w:rsidRPr="007A011C">
              <w:rPr>
                <w:rFonts w:ascii="Times New Roman" w:eastAsia="Calibri" w:hAnsi="Times New Roman" w:cs="Times New Roman"/>
                <w:b/>
                <w:bCs/>
                <w:sz w:val="24"/>
                <w:szCs w:val="24"/>
              </w:rPr>
              <w:t>«</w:t>
            </w:r>
            <w:r w:rsidR="00C02DF9">
              <w:rPr>
                <w:rFonts w:ascii="Times New Roman" w:eastAsia="Calibri" w:hAnsi="Times New Roman" w:cs="Times New Roman"/>
                <w:b/>
                <w:bCs/>
                <w:sz w:val="24"/>
                <w:szCs w:val="24"/>
              </w:rPr>
              <w:t>18</w:t>
            </w:r>
            <w:r w:rsidRPr="007A011C">
              <w:rPr>
                <w:rFonts w:ascii="Times New Roman" w:eastAsia="Calibri" w:hAnsi="Times New Roman" w:cs="Times New Roman"/>
                <w:b/>
                <w:bCs/>
                <w:sz w:val="24"/>
                <w:szCs w:val="24"/>
              </w:rPr>
              <w:t xml:space="preserve">» </w:t>
            </w:r>
            <w:r w:rsidR="00C02DF9">
              <w:rPr>
                <w:rFonts w:ascii="Times New Roman" w:eastAsia="Calibri" w:hAnsi="Times New Roman" w:cs="Times New Roman"/>
                <w:b/>
                <w:bCs/>
                <w:sz w:val="24"/>
                <w:szCs w:val="24"/>
              </w:rPr>
              <w:t>ноября</w:t>
            </w:r>
            <w:r w:rsidR="009B0236">
              <w:rPr>
                <w:rFonts w:ascii="Times New Roman" w:eastAsia="Calibri" w:hAnsi="Times New Roman" w:cs="Times New Roman"/>
                <w:b/>
                <w:bCs/>
                <w:sz w:val="24"/>
                <w:szCs w:val="24"/>
              </w:rPr>
              <w:t xml:space="preserve"> </w:t>
            </w:r>
            <w:r w:rsidRPr="007A011C">
              <w:rPr>
                <w:rFonts w:ascii="Times New Roman" w:eastAsia="Calibri" w:hAnsi="Times New Roman" w:cs="Times New Roman"/>
                <w:b/>
                <w:bCs/>
                <w:sz w:val="24"/>
                <w:szCs w:val="24"/>
              </w:rPr>
              <w:t>2020 г.</w:t>
            </w:r>
          </w:p>
        </w:tc>
        <w:tc>
          <w:tcPr>
            <w:tcW w:w="3796" w:type="dxa"/>
          </w:tcPr>
          <w:p w14:paraId="3CED4139" w14:textId="77777777" w:rsidR="00451755" w:rsidRPr="007A011C" w:rsidRDefault="00451755" w:rsidP="00451755">
            <w:pPr>
              <w:spacing w:after="0" w:line="240" w:lineRule="auto"/>
              <w:jc w:val="center"/>
              <w:rPr>
                <w:rFonts w:ascii="Times New Roman" w:eastAsia="Calibri" w:hAnsi="Times New Roman" w:cs="Times New Roman"/>
                <w:b/>
                <w:bCs/>
                <w:sz w:val="24"/>
                <w:szCs w:val="24"/>
              </w:rPr>
            </w:pPr>
          </w:p>
        </w:tc>
        <w:tc>
          <w:tcPr>
            <w:tcW w:w="1702" w:type="dxa"/>
          </w:tcPr>
          <w:p w14:paraId="74EC03F1" w14:textId="79C616E1" w:rsidR="00451755" w:rsidRPr="007A011C" w:rsidRDefault="00C02DF9" w:rsidP="00C02DF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451755" w:rsidRPr="007A011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97</w:t>
            </w:r>
          </w:p>
        </w:tc>
      </w:tr>
    </w:tbl>
    <w:p w14:paraId="45496D5B" w14:textId="77777777" w:rsidR="00451755" w:rsidRDefault="00451755" w:rsidP="00451755">
      <w:pPr>
        <w:spacing w:after="0" w:line="240" w:lineRule="auto"/>
        <w:ind w:left="-426"/>
        <w:jc w:val="center"/>
        <w:rPr>
          <w:rFonts w:ascii="Times New Roman" w:eastAsia="Times New Roman" w:hAnsi="Times New Roman" w:cs="Times New Roman"/>
          <w:b/>
          <w:sz w:val="28"/>
          <w:szCs w:val="28"/>
          <w:lang w:eastAsia="ru-RU"/>
        </w:rPr>
      </w:pPr>
    </w:p>
    <w:p w14:paraId="09CDF9D9" w14:textId="20387384" w:rsidR="00374215" w:rsidRPr="00374215" w:rsidRDefault="00374215" w:rsidP="00374215">
      <w:pPr>
        <w:spacing w:after="0" w:line="240" w:lineRule="auto"/>
        <w:jc w:val="center"/>
        <w:rPr>
          <w:rFonts w:ascii="Times New Roman" w:eastAsia="Times New Roman" w:hAnsi="Times New Roman" w:cs="Times New Roman"/>
          <w:b/>
          <w:sz w:val="28"/>
          <w:szCs w:val="28"/>
          <w:lang w:eastAsia="ru-RU"/>
        </w:rPr>
      </w:pPr>
      <w:r w:rsidRPr="00374215">
        <w:rPr>
          <w:rFonts w:ascii="Times New Roman" w:eastAsia="Times New Roman" w:hAnsi="Times New Roman" w:cs="Times New Roman"/>
          <w:b/>
          <w:sz w:val="28"/>
          <w:szCs w:val="28"/>
          <w:lang w:eastAsia="ru-RU"/>
        </w:rPr>
        <w:t xml:space="preserve">О внесении изменений в решение поселкового собрания городского поселения «Поселок </w:t>
      </w:r>
      <w:r w:rsidRPr="00C54702">
        <w:rPr>
          <w:rFonts w:ascii="Times New Roman" w:eastAsia="Times New Roman" w:hAnsi="Times New Roman" w:cs="Times New Roman"/>
          <w:b/>
          <w:sz w:val="28"/>
          <w:szCs w:val="28"/>
          <w:lang w:eastAsia="ru-RU"/>
        </w:rPr>
        <w:t>Разумное</w:t>
      </w:r>
      <w:r w:rsidRPr="00374215">
        <w:rPr>
          <w:rFonts w:ascii="Times New Roman" w:eastAsia="Times New Roman" w:hAnsi="Times New Roman" w:cs="Times New Roman"/>
          <w:b/>
          <w:sz w:val="28"/>
          <w:szCs w:val="28"/>
          <w:lang w:eastAsia="ru-RU"/>
        </w:rPr>
        <w:t xml:space="preserve">» от </w:t>
      </w:r>
      <w:r w:rsidRPr="00C54702">
        <w:rPr>
          <w:rFonts w:ascii="Times New Roman" w:eastAsia="Times New Roman" w:hAnsi="Times New Roman" w:cs="Times New Roman"/>
          <w:b/>
          <w:sz w:val="28"/>
          <w:szCs w:val="28"/>
          <w:lang w:eastAsia="ru-RU"/>
        </w:rPr>
        <w:t>23</w:t>
      </w:r>
      <w:r w:rsidRPr="00374215">
        <w:rPr>
          <w:rFonts w:ascii="Times New Roman" w:eastAsia="Times New Roman" w:hAnsi="Times New Roman" w:cs="Times New Roman"/>
          <w:b/>
          <w:sz w:val="28"/>
          <w:szCs w:val="28"/>
          <w:lang w:eastAsia="ru-RU"/>
        </w:rPr>
        <w:t xml:space="preserve"> октября 2018 г. № 1</w:t>
      </w:r>
      <w:r w:rsidRPr="00C54702">
        <w:rPr>
          <w:rFonts w:ascii="Times New Roman" w:eastAsia="Times New Roman" w:hAnsi="Times New Roman" w:cs="Times New Roman"/>
          <w:b/>
          <w:sz w:val="28"/>
          <w:szCs w:val="28"/>
          <w:lang w:eastAsia="ru-RU"/>
        </w:rPr>
        <w:t>6</w:t>
      </w:r>
    </w:p>
    <w:p w14:paraId="3DF6C2E3" w14:textId="39428584" w:rsidR="00374215" w:rsidRPr="00374215" w:rsidRDefault="00374215" w:rsidP="00374215">
      <w:pPr>
        <w:spacing w:after="0" w:line="240" w:lineRule="auto"/>
        <w:jc w:val="center"/>
        <w:rPr>
          <w:rFonts w:ascii="Times New Roman" w:eastAsia="Times New Roman" w:hAnsi="Times New Roman" w:cs="Times New Roman"/>
          <w:b/>
          <w:sz w:val="28"/>
          <w:szCs w:val="28"/>
          <w:lang w:eastAsia="ru-RU"/>
        </w:rPr>
      </w:pPr>
      <w:r w:rsidRPr="00374215">
        <w:rPr>
          <w:rFonts w:ascii="Times New Roman" w:eastAsia="Times New Roman" w:hAnsi="Times New Roman" w:cs="Times New Roman"/>
          <w:b/>
          <w:sz w:val="28"/>
          <w:szCs w:val="28"/>
          <w:lang w:eastAsia="ru-RU"/>
        </w:rPr>
        <w:t xml:space="preserve"> «О передаче к осуществлению части полномочий </w:t>
      </w:r>
      <w:r w:rsidR="00824391" w:rsidRPr="00C54702">
        <w:rPr>
          <w:rFonts w:ascii="Times New Roman" w:eastAsia="Times New Roman" w:hAnsi="Times New Roman" w:cs="Times New Roman"/>
          <w:b/>
          <w:sz w:val="28"/>
          <w:szCs w:val="28"/>
          <w:lang w:eastAsia="ru-RU"/>
        </w:rPr>
        <w:t>городского поселения</w:t>
      </w:r>
      <w:r w:rsidRPr="00374215">
        <w:rPr>
          <w:rFonts w:ascii="Times New Roman" w:eastAsia="Times New Roman" w:hAnsi="Times New Roman" w:cs="Times New Roman"/>
          <w:b/>
          <w:sz w:val="28"/>
          <w:szCs w:val="28"/>
          <w:lang w:eastAsia="ru-RU"/>
        </w:rPr>
        <w:t xml:space="preserve"> «Поселок </w:t>
      </w:r>
      <w:r w:rsidR="00824391" w:rsidRPr="00C54702">
        <w:rPr>
          <w:rFonts w:ascii="Times New Roman" w:eastAsia="Times New Roman" w:hAnsi="Times New Roman" w:cs="Times New Roman"/>
          <w:b/>
          <w:sz w:val="28"/>
          <w:szCs w:val="28"/>
          <w:lang w:eastAsia="ru-RU"/>
        </w:rPr>
        <w:t>Разумное</w:t>
      </w:r>
      <w:r w:rsidRPr="00374215">
        <w:rPr>
          <w:rFonts w:ascii="Times New Roman" w:eastAsia="Times New Roman" w:hAnsi="Times New Roman" w:cs="Times New Roman"/>
          <w:b/>
          <w:sz w:val="28"/>
          <w:szCs w:val="28"/>
          <w:lang w:eastAsia="ru-RU"/>
        </w:rPr>
        <w:t xml:space="preserve">» по осуществлению муниципального контроля за исполнением физическими и юридическими лицами требований, установленных правилами благоустройства на территории </w:t>
      </w:r>
      <w:r w:rsidR="00824391" w:rsidRPr="00C54702">
        <w:rPr>
          <w:rFonts w:ascii="Times New Roman" w:eastAsia="Times New Roman" w:hAnsi="Times New Roman" w:cs="Times New Roman"/>
          <w:b/>
          <w:sz w:val="28"/>
          <w:szCs w:val="28"/>
          <w:lang w:eastAsia="ru-RU"/>
        </w:rPr>
        <w:t>городского поселения</w:t>
      </w:r>
      <w:r w:rsidRPr="00374215">
        <w:rPr>
          <w:rFonts w:ascii="Times New Roman" w:eastAsia="Times New Roman" w:hAnsi="Times New Roman" w:cs="Times New Roman"/>
          <w:b/>
          <w:sz w:val="28"/>
          <w:szCs w:val="28"/>
          <w:lang w:eastAsia="ru-RU"/>
        </w:rPr>
        <w:t xml:space="preserve"> «Поселок </w:t>
      </w:r>
      <w:r w:rsidR="00824391" w:rsidRPr="00C54702">
        <w:rPr>
          <w:rFonts w:ascii="Times New Roman" w:eastAsia="Times New Roman" w:hAnsi="Times New Roman" w:cs="Times New Roman"/>
          <w:b/>
          <w:sz w:val="28"/>
          <w:szCs w:val="28"/>
          <w:lang w:eastAsia="ru-RU"/>
        </w:rPr>
        <w:t>Разумное</w:t>
      </w:r>
      <w:r w:rsidRPr="00374215">
        <w:rPr>
          <w:rFonts w:ascii="Times New Roman" w:eastAsia="Times New Roman" w:hAnsi="Times New Roman" w:cs="Times New Roman"/>
          <w:b/>
          <w:sz w:val="28"/>
          <w:szCs w:val="28"/>
          <w:lang w:eastAsia="ru-RU"/>
        </w:rPr>
        <w:t>»»</w:t>
      </w:r>
    </w:p>
    <w:p w14:paraId="3E9F5C20" w14:textId="77777777" w:rsidR="00374215" w:rsidRPr="00374215" w:rsidRDefault="00374215" w:rsidP="00374215">
      <w:pPr>
        <w:spacing w:after="0" w:line="240" w:lineRule="auto"/>
        <w:rPr>
          <w:rFonts w:ascii="Times New Roman" w:eastAsia="Times New Roman" w:hAnsi="Times New Roman" w:cs="Times New Roman"/>
          <w:b/>
          <w:sz w:val="28"/>
          <w:szCs w:val="28"/>
          <w:lang w:eastAsia="ru-RU"/>
        </w:rPr>
      </w:pPr>
    </w:p>
    <w:p w14:paraId="029E136B" w14:textId="77777777" w:rsidR="00374215" w:rsidRPr="00374215" w:rsidRDefault="00374215" w:rsidP="00374215">
      <w:pPr>
        <w:spacing w:after="0" w:line="240" w:lineRule="auto"/>
        <w:rPr>
          <w:rFonts w:ascii="Times New Roman" w:eastAsia="Times New Roman" w:hAnsi="Times New Roman" w:cs="Times New Roman"/>
          <w:b/>
          <w:sz w:val="28"/>
          <w:szCs w:val="28"/>
          <w:lang w:eastAsia="ru-RU"/>
        </w:rPr>
      </w:pPr>
    </w:p>
    <w:p w14:paraId="055B908B" w14:textId="62EC6A2D" w:rsidR="00374215" w:rsidRPr="00374215" w:rsidRDefault="00374215" w:rsidP="003742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74215">
        <w:rPr>
          <w:rFonts w:ascii="Times New Roman" w:eastAsia="Times New Roman" w:hAnsi="Times New Roman" w:cs="Times New Roman"/>
          <w:bCs/>
          <w:sz w:val="28"/>
          <w:szCs w:val="28"/>
          <w:lang w:eastAsia="ru-RU"/>
        </w:rPr>
        <w:t xml:space="preserve">Руководствуясь частью 4 статьи 15 Федерального закона                                                от 6 октября 2003 г. № 131-ФЗ «Об общих принципах организации местного самоуправления в Российской Федерации», Уставом городского поселения «Поселок </w:t>
      </w:r>
      <w:r w:rsidR="00824391" w:rsidRPr="00C54702">
        <w:rPr>
          <w:rFonts w:ascii="Times New Roman" w:eastAsia="Times New Roman" w:hAnsi="Times New Roman" w:cs="Times New Roman"/>
          <w:bCs/>
          <w:sz w:val="28"/>
          <w:szCs w:val="28"/>
          <w:lang w:eastAsia="ru-RU"/>
        </w:rPr>
        <w:t>Разумное</w:t>
      </w:r>
      <w:r w:rsidRPr="00374215">
        <w:rPr>
          <w:rFonts w:ascii="Times New Roman" w:eastAsia="Times New Roman" w:hAnsi="Times New Roman" w:cs="Times New Roman"/>
          <w:bCs/>
          <w:sz w:val="28"/>
          <w:szCs w:val="28"/>
          <w:lang w:eastAsia="ru-RU"/>
        </w:rPr>
        <w:t xml:space="preserve">» </w:t>
      </w:r>
      <w:r w:rsidRPr="00374215">
        <w:rPr>
          <w:rFonts w:ascii="Times New Roman" w:eastAsia="Times New Roman" w:hAnsi="Times New Roman" w:cs="Times New Roman"/>
          <w:spacing w:val="6"/>
          <w:sz w:val="28"/>
          <w:szCs w:val="28"/>
          <w:lang w:eastAsia="ru-RU"/>
        </w:rPr>
        <w:t xml:space="preserve">муниципального </w:t>
      </w:r>
      <w:r w:rsidRPr="00374215">
        <w:rPr>
          <w:rFonts w:ascii="Times New Roman" w:eastAsia="Times New Roman" w:hAnsi="Times New Roman" w:cs="Times New Roman"/>
          <w:spacing w:val="5"/>
          <w:sz w:val="28"/>
          <w:szCs w:val="28"/>
          <w:lang w:eastAsia="ru-RU"/>
        </w:rPr>
        <w:t>района «Белгородский район» Белгородской области,</w:t>
      </w:r>
      <w:r w:rsidRPr="00374215">
        <w:rPr>
          <w:rFonts w:ascii="Times New Roman" w:eastAsia="Times New Roman" w:hAnsi="Times New Roman" w:cs="Times New Roman"/>
          <w:bCs/>
          <w:sz w:val="28"/>
          <w:szCs w:val="28"/>
          <w:lang w:eastAsia="ru-RU"/>
        </w:rPr>
        <w:t xml:space="preserve"> </w:t>
      </w:r>
    </w:p>
    <w:p w14:paraId="29F6CFDB" w14:textId="1D7905F0" w:rsidR="00C02DF9" w:rsidRDefault="00C02DF9" w:rsidP="00374215">
      <w:pPr>
        <w:autoSpaceDE w:val="0"/>
        <w:autoSpaceDN w:val="0"/>
        <w:spacing w:after="0" w:line="240" w:lineRule="auto"/>
        <w:ind w:firstLine="567"/>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5"/>
          <w:sz w:val="28"/>
          <w:szCs w:val="28"/>
          <w:lang w:eastAsia="ru-RU"/>
        </w:rPr>
        <w:t xml:space="preserve"> </w:t>
      </w:r>
      <w:r w:rsidR="00374215" w:rsidRPr="00374215">
        <w:rPr>
          <w:rFonts w:ascii="Times New Roman" w:eastAsia="Times New Roman" w:hAnsi="Times New Roman" w:cs="Times New Roman"/>
          <w:b/>
          <w:spacing w:val="5"/>
          <w:sz w:val="28"/>
          <w:szCs w:val="28"/>
          <w:lang w:eastAsia="ru-RU"/>
        </w:rPr>
        <w:t xml:space="preserve">поселковое собрание городского поселения «Поселок </w:t>
      </w:r>
      <w:r w:rsidR="00824391" w:rsidRPr="00C54702">
        <w:rPr>
          <w:rFonts w:ascii="Times New Roman" w:eastAsia="Times New Roman" w:hAnsi="Times New Roman" w:cs="Times New Roman"/>
          <w:b/>
          <w:spacing w:val="5"/>
          <w:sz w:val="28"/>
          <w:szCs w:val="28"/>
          <w:lang w:eastAsia="ru-RU"/>
        </w:rPr>
        <w:t>Разумное</w:t>
      </w:r>
      <w:r w:rsidR="00374215" w:rsidRPr="00374215">
        <w:rPr>
          <w:rFonts w:ascii="Times New Roman" w:eastAsia="Times New Roman" w:hAnsi="Times New Roman" w:cs="Times New Roman"/>
          <w:b/>
          <w:spacing w:val="5"/>
          <w:sz w:val="28"/>
          <w:szCs w:val="28"/>
          <w:lang w:eastAsia="ru-RU"/>
        </w:rPr>
        <w:t>»</w:t>
      </w:r>
      <w:r w:rsidR="00374215" w:rsidRPr="00374215">
        <w:rPr>
          <w:rFonts w:ascii="Times New Roman" w:eastAsia="Times New Roman" w:hAnsi="Times New Roman" w:cs="Times New Roman"/>
          <w:b/>
          <w:spacing w:val="2"/>
          <w:sz w:val="28"/>
          <w:szCs w:val="28"/>
          <w:lang w:eastAsia="ru-RU"/>
        </w:rPr>
        <w:t xml:space="preserve"> </w:t>
      </w:r>
    </w:p>
    <w:p w14:paraId="24C4DF78" w14:textId="7C90DA20" w:rsidR="00374215" w:rsidRPr="00374215" w:rsidRDefault="00374215" w:rsidP="00C02DF9">
      <w:pPr>
        <w:autoSpaceDE w:val="0"/>
        <w:autoSpaceDN w:val="0"/>
        <w:spacing w:after="0" w:line="240" w:lineRule="auto"/>
        <w:rPr>
          <w:rFonts w:ascii="Times New Roman" w:eastAsia="Times New Roman" w:hAnsi="Times New Roman" w:cs="Times New Roman"/>
          <w:b/>
          <w:spacing w:val="100"/>
          <w:sz w:val="28"/>
          <w:szCs w:val="28"/>
          <w:lang w:eastAsia="ru-RU"/>
        </w:rPr>
      </w:pPr>
      <w:r w:rsidRPr="00374215">
        <w:rPr>
          <w:rFonts w:ascii="Times New Roman" w:eastAsia="Times New Roman" w:hAnsi="Times New Roman" w:cs="Times New Roman"/>
          <w:b/>
          <w:spacing w:val="20"/>
          <w:sz w:val="28"/>
          <w:szCs w:val="28"/>
          <w:lang w:eastAsia="ru-RU"/>
        </w:rPr>
        <w:t>р</w:t>
      </w:r>
      <w:r w:rsidR="00C02DF9">
        <w:rPr>
          <w:rFonts w:ascii="Times New Roman" w:eastAsia="Times New Roman" w:hAnsi="Times New Roman" w:cs="Times New Roman"/>
          <w:b/>
          <w:spacing w:val="20"/>
          <w:sz w:val="28"/>
          <w:szCs w:val="28"/>
          <w:lang w:eastAsia="ru-RU"/>
        </w:rPr>
        <w:t xml:space="preserve"> </w:t>
      </w:r>
      <w:r w:rsidRPr="00374215">
        <w:rPr>
          <w:rFonts w:ascii="Times New Roman" w:eastAsia="Times New Roman" w:hAnsi="Times New Roman" w:cs="Times New Roman"/>
          <w:b/>
          <w:spacing w:val="20"/>
          <w:sz w:val="28"/>
          <w:szCs w:val="28"/>
          <w:lang w:eastAsia="ru-RU"/>
        </w:rPr>
        <w:t>е</w:t>
      </w:r>
      <w:r w:rsidR="00C02DF9">
        <w:rPr>
          <w:rFonts w:ascii="Times New Roman" w:eastAsia="Times New Roman" w:hAnsi="Times New Roman" w:cs="Times New Roman"/>
          <w:b/>
          <w:spacing w:val="20"/>
          <w:sz w:val="28"/>
          <w:szCs w:val="28"/>
          <w:lang w:eastAsia="ru-RU"/>
        </w:rPr>
        <w:t xml:space="preserve"> </w:t>
      </w:r>
      <w:r w:rsidRPr="00374215">
        <w:rPr>
          <w:rFonts w:ascii="Times New Roman" w:eastAsia="Times New Roman" w:hAnsi="Times New Roman" w:cs="Times New Roman"/>
          <w:b/>
          <w:spacing w:val="20"/>
          <w:sz w:val="28"/>
          <w:szCs w:val="28"/>
          <w:lang w:eastAsia="ru-RU"/>
        </w:rPr>
        <w:t>ш</w:t>
      </w:r>
      <w:r w:rsidR="00C02DF9">
        <w:rPr>
          <w:rFonts w:ascii="Times New Roman" w:eastAsia="Times New Roman" w:hAnsi="Times New Roman" w:cs="Times New Roman"/>
          <w:b/>
          <w:spacing w:val="20"/>
          <w:sz w:val="28"/>
          <w:szCs w:val="28"/>
          <w:lang w:eastAsia="ru-RU"/>
        </w:rPr>
        <w:t xml:space="preserve"> </w:t>
      </w:r>
      <w:r w:rsidRPr="00374215">
        <w:rPr>
          <w:rFonts w:ascii="Times New Roman" w:eastAsia="Times New Roman" w:hAnsi="Times New Roman" w:cs="Times New Roman"/>
          <w:b/>
          <w:spacing w:val="20"/>
          <w:sz w:val="28"/>
          <w:szCs w:val="28"/>
          <w:lang w:eastAsia="ru-RU"/>
        </w:rPr>
        <w:t>и</w:t>
      </w:r>
      <w:r w:rsidR="00C02DF9">
        <w:rPr>
          <w:rFonts w:ascii="Times New Roman" w:eastAsia="Times New Roman" w:hAnsi="Times New Roman" w:cs="Times New Roman"/>
          <w:b/>
          <w:spacing w:val="20"/>
          <w:sz w:val="28"/>
          <w:szCs w:val="28"/>
          <w:lang w:eastAsia="ru-RU"/>
        </w:rPr>
        <w:t xml:space="preserve"> </w:t>
      </w:r>
      <w:r w:rsidRPr="00374215">
        <w:rPr>
          <w:rFonts w:ascii="Times New Roman" w:eastAsia="Times New Roman" w:hAnsi="Times New Roman" w:cs="Times New Roman"/>
          <w:b/>
          <w:spacing w:val="20"/>
          <w:sz w:val="28"/>
          <w:szCs w:val="28"/>
          <w:lang w:eastAsia="ru-RU"/>
        </w:rPr>
        <w:t>л</w:t>
      </w:r>
      <w:r w:rsidR="00C02DF9">
        <w:rPr>
          <w:rFonts w:ascii="Times New Roman" w:eastAsia="Times New Roman" w:hAnsi="Times New Roman" w:cs="Times New Roman"/>
          <w:b/>
          <w:spacing w:val="20"/>
          <w:sz w:val="28"/>
          <w:szCs w:val="28"/>
          <w:lang w:eastAsia="ru-RU"/>
        </w:rPr>
        <w:t xml:space="preserve"> </w:t>
      </w:r>
      <w:r w:rsidRPr="00374215">
        <w:rPr>
          <w:rFonts w:ascii="Times New Roman" w:eastAsia="Times New Roman" w:hAnsi="Times New Roman" w:cs="Times New Roman"/>
          <w:b/>
          <w:spacing w:val="20"/>
          <w:sz w:val="28"/>
          <w:szCs w:val="28"/>
          <w:lang w:eastAsia="ru-RU"/>
        </w:rPr>
        <w:t>о:</w:t>
      </w:r>
    </w:p>
    <w:p w14:paraId="2FBDC731" w14:textId="7DDDAD34" w:rsidR="00374215" w:rsidRPr="00374215" w:rsidRDefault="00374215" w:rsidP="00374215">
      <w:pPr>
        <w:spacing w:after="0" w:line="240" w:lineRule="auto"/>
        <w:ind w:firstLine="709"/>
        <w:jc w:val="both"/>
        <w:rPr>
          <w:rFonts w:ascii="Times New Roman" w:eastAsia="Calibri" w:hAnsi="Times New Roman" w:cs="Times New Roman"/>
          <w:bCs/>
          <w:sz w:val="28"/>
          <w:szCs w:val="28"/>
        </w:rPr>
      </w:pPr>
      <w:r w:rsidRPr="00374215">
        <w:rPr>
          <w:rFonts w:ascii="Times New Roman" w:eastAsia="Calibri" w:hAnsi="Times New Roman" w:cs="Times New Roman"/>
          <w:bCs/>
          <w:sz w:val="28"/>
          <w:szCs w:val="28"/>
        </w:rPr>
        <w:t>1. Внести в решение</w:t>
      </w:r>
      <w:r w:rsidRPr="00374215">
        <w:rPr>
          <w:rFonts w:ascii="Times New Roman" w:eastAsia="Times New Roman" w:hAnsi="Times New Roman" w:cs="Times New Roman"/>
          <w:sz w:val="24"/>
          <w:szCs w:val="24"/>
          <w:lang w:eastAsia="ru-RU"/>
        </w:rPr>
        <w:t xml:space="preserve"> </w:t>
      </w:r>
      <w:r w:rsidRPr="00374215">
        <w:rPr>
          <w:rFonts w:ascii="Times New Roman" w:eastAsia="Times New Roman" w:hAnsi="Times New Roman" w:cs="Times New Roman"/>
          <w:sz w:val="28"/>
          <w:szCs w:val="28"/>
          <w:lang w:eastAsia="ru-RU"/>
        </w:rPr>
        <w:t xml:space="preserve">поселкового собрания городского поселения </w:t>
      </w:r>
      <w:r w:rsidR="00824391" w:rsidRPr="00C54702">
        <w:rPr>
          <w:rFonts w:ascii="Times New Roman" w:eastAsia="Times New Roman" w:hAnsi="Times New Roman" w:cs="Times New Roman"/>
          <w:sz w:val="28"/>
          <w:szCs w:val="28"/>
          <w:lang w:eastAsia="ru-RU"/>
        </w:rPr>
        <w:t xml:space="preserve">«Поселок Разумное» </w:t>
      </w:r>
      <w:r w:rsidR="00824391" w:rsidRPr="00C54702">
        <w:rPr>
          <w:rFonts w:ascii="Times New Roman" w:eastAsia="Times New Roman" w:hAnsi="Times New Roman" w:cs="Times New Roman"/>
          <w:sz w:val="24"/>
          <w:szCs w:val="24"/>
          <w:lang w:eastAsia="ru-RU"/>
        </w:rPr>
        <w:t>от</w:t>
      </w:r>
      <w:r w:rsidR="00824391" w:rsidRPr="00C54702">
        <w:rPr>
          <w:rFonts w:ascii="Times New Roman" w:eastAsia="Calibri" w:hAnsi="Times New Roman" w:cs="Times New Roman"/>
          <w:bCs/>
          <w:sz w:val="28"/>
          <w:szCs w:val="28"/>
        </w:rPr>
        <w:t xml:space="preserve"> 23 октября 2018 г. № 16</w:t>
      </w:r>
      <w:r w:rsidRPr="00374215">
        <w:rPr>
          <w:rFonts w:ascii="Times New Roman" w:eastAsia="Calibri" w:hAnsi="Times New Roman" w:cs="Times New Roman"/>
          <w:bCs/>
          <w:sz w:val="28"/>
          <w:szCs w:val="28"/>
        </w:rPr>
        <w:t xml:space="preserve"> «О передаче к осуществлению части полномочий городского поселения </w:t>
      </w:r>
      <w:r w:rsidR="00824391" w:rsidRPr="00C54702">
        <w:rPr>
          <w:rFonts w:ascii="Times New Roman" w:eastAsia="Calibri" w:hAnsi="Times New Roman" w:cs="Times New Roman"/>
          <w:bCs/>
          <w:sz w:val="28"/>
          <w:szCs w:val="28"/>
        </w:rPr>
        <w:t>«Поселок Разумное»</w:t>
      </w:r>
      <w:r w:rsidRPr="00374215">
        <w:rPr>
          <w:rFonts w:ascii="Times New Roman" w:eastAsia="Calibri" w:hAnsi="Times New Roman" w:cs="Times New Roman"/>
          <w:bCs/>
          <w:sz w:val="28"/>
          <w:szCs w:val="28"/>
        </w:rPr>
        <w:t xml:space="preserve"> по осуществлению муниципального контроля за исполнением физическими и юридическими лицами требований, установленных правилами благоустройства на территории городского поселения </w:t>
      </w:r>
      <w:r w:rsidR="00824391" w:rsidRPr="00C54702">
        <w:rPr>
          <w:rFonts w:ascii="Times New Roman" w:eastAsia="Calibri" w:hAnsi="Times New Roman" w:cs="Times New Roman"/>
          <w:bCs/>
          <w:sz w:val="28"/>
          <w:szCs w:val="28"/>
        </w:rPr>
        <w:t>«Поселок Разумное»</w:t>
      </w:r>
      <w:r w:rsidRPr="00374215">
        <w:rPr>
          <w:rFonts w:ascii="Times New Roman" w:eastAsia="Calibri" w:hAnsi="Times New Roman" w:cs="Times New Roman"/>
          <w:bCs/>
          <w:sz w:val="28"/>
          <w:szCs w:val="28"/>
        </w:rPr>
        <w:t xml:space="preserve"> (далее – Решение) следующие изменения:</w:t>
      </w:r>
    </w:p>
    <w:p w14:paraId="1E8F6DC5" w14:textId="4656DAD6" w:rsidR="00374215" w:rsidRPr="00374215" w:rsidRDefault="00374215" w:rsidP="00374215">
      <w:pPr>
        <w:widowControl w:val="0"/>
        <w:tabs>
          <w:tab w:val="left" w:pos="993"/>
        </w:tabs>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374215">
        <w:rPr>
          <w:rFonts w:ascii="Times New Roman" w:eastAsia="Times New Roman" w:hAnsi="Times New Roman" w:cs="Times New Roman"/>
          <w:bCs/>
          <w:sz w:val="28"/>
          <w:szCs w:val="28"/>
          <w:lang w:eastAsia="ru-RU"/>
        </w:rPr>
        <w:t>1.1.</w:t>
      </w:r>
      <w:r w:rsidRPr="00374215">
        <w:rPr>
          <w:rFonts w:ascii="Times New Roman" w:eastAsia="Times New Roman" w:hAnsi="Times New Roman" w:cs="Times New Roman"/>
          <w:sz w:val="28"/>
          <w:szCs w:val="28"/>
          <w:lang w:eastAsia="ru-RU"/>
        </w:rPr>
        <w:t xml:space="preserve"> В соглашении между администрацией муниципального района «Белгородский район» Белгородской области и администрацией городского поселения </w:t>
      </w:r>
      <w:r w:rsidR="00824391" w:rsidRPr="00C54702">
        <w:rPr>
          <w:rFonts w:ascii="Times New Roman" w:eastAsia="Times New Roman" w:hAnsi="Times New Roman" w:cs="Times New Roman"/>
          <w:sz w:val="28"/>
          <w:szCs w:val="28"/>
          <w:lang w:eastAsia="ru-RU"/>
        </w:rPr>
        <w:t>«Поселок Разумное»</w:t>
      </w:r>
      <w:r w:rsidRPr="00374215">
        <w:rPr>
          <w:rFonts w:ascii="Times New Roman" w:eastAsia="Times New Roman" w:hAnsi="Times New Roman" w:cs="Times New Roman"/>
          <w:sz w:val="28"/>
          <w:szCs w:val="28"/>
          <w:lang w:eastAsia="ru-RU"/>
        </w:rPr>
        <w:t xml:space="preserve"> муниципального района «Белгородский район» Белгородской области о передаче осуществления части полномочий             по осуществлению муниципального контроля за исполнением физическими                 и юридическими лицами требований, установленных правилами благоустройства на территории поселения, утвержденном Решением, пункт            2.1. раздела 2 изложить в следующей редакции:</w:t>
      </w:r>
    </w:p>
    <w:p w14:paraId="7F72DAEB" w14:textId="77777777" w:rsidR="00374215" w:rsidRPr="00374215" w:rsidRDefault="00374215" w:rsidP="00374215">
      <w:pPr>
        <w:shd w:val="clear" w:color="auto" w:fill="FFFFFF"/>
        <w:tabs>
          <w:tab w:val="left" w:pos="1134"/>
          <w:tab w:val="left" w:pos="1276"/>
        </w:tabs>
        <w:suppressAutoHyphens/>
        <w:spacing w:after="0" w:line="240" w:lineRule="auto"/>
        <w:ind w:firstLine="567"/>
        <w:contextualSpacing/>
        <w:jc w:val="both"/>
        <w:rPr>
          <w:rFonts w:ascii="Times New Roman" w:eastAsia="Times New Roman" w:hAnsi="Times New Roman" w:cs="Times New Roman"/>
          <w:spacing w:val="-2"/>
          <w:sz w:val="28"/>
          <w:szCs w:val="28"/>
          <w:lang w:eastAsia="ar-SA"/>
        </w:rPr>
      </w:pPr>
      <w:r w:rsidRPr="00374215">
        <w:rPr>
          <w:rFonts w:ascii="Times New Roman" w:eastAsia="Times New Roman" w:hAnsi="Times New Roman" w:cs="Times New Roman"/>
          <w:spacing w:val="-2"/>
          <w:sz w:val="28"/>
          <w:szCs w:val="28"/>
          <w:lang w:eastAsia="ar-SA"/>
        </w:rPr>
        <w:t>«2.1.</w:t>
      </w:r>
      <w:r w:rsidRPr="00374215">
        <w:rPr>
          <w:rFonts w:ascii="Times New Roman" w:eastAsia="Times New Roman" w:hAnsi="Times New Roman" w:cs="Times New Roman"/>
          <w:spacing w:val="-2"/>
          <w:sz w:val="28"/>
          <w:szCs w:val="28"/>
          <w:lang w:eastAsia="ar-SA"/>
        </w:rPr>
        <w:tab/>
        <w:t xml:space="preserve"> Администрация поселения передаёт, а Администрация района принимает на себя осуществление следующих функций по выполнению части </w:t>
      </w:r>
      <w:r w:rsidRPr="00374215">
        <w:rPr>
          <w:rFonts w:ascii="Times New Roman" w:eastAsia="Times New Roman" w:hAnsi="Times New Roman" w:cs="Times New Roman"/>
          <w:spacing w:val="-2"/>
          <w:sz w:val="28"/>
          <w:szCs w:val="28"/>
          <w:lang w:eastAsia="ar-SA"/>
        </w:rPr>
        <w:lastRenderedPageBreak/>
        <w:t>полномочий по осуществлению муниципального контроля в сфере благоустройства:</w:t>
      </w:r>
    </w:p>
    <w:p w14:paraId="74456257" w14:textId="77777777" w:rsidR="00374215" w:rsidRPr="00374215" w:rsidRDefault="00374215" w:rsidP="003742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4215">
        <w:rPr>
          <w:rFonts w:ascii="Times New Roman" w:eastAsia="Times New Roman" w:hAnsi="Times New Roman" w:cs="Times New Roman"/>
          <w:sz w:val="28"/>
          <w:szCs w:val="28"/>
          <w:lang w:eastAsia="ru-RU"/>
        </w:rPr>
        <w:t>- организация и осуществление муниципального контроля в сфере благоустройства в соответствующем муниципальном образовании;</w:t>
      </w:r>
    </w:p>
    <w:p w14:paraId="24DA9AAB" w14:textId="77777777" w:rsidR="00374215" w:rsidRPr="00374215" w:rsidRDefault="00374215" w:rsidP="003742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4215">
        <w:rPr>
          <w:rFonts w:ascii="Times New Roman" w:eastAsia="Times New Roman" w:hAnsi="Times New Roman" w:cs="Times New Roman"/>
          <w:sz w:val="28"/>
          <w:szCs w:val="28"/>
          <w:lang w:eastAsia="ru-RU"/>
        </w:rPr>
        <w:t>- организация и проведение мониторинга эффективности муниципального контроля в сфере благоустройства, показатели и методика проведения которого утверждаются Правительством Российской Федерации;</w:t>
      </w:r>
    </w:p>
    <w:p w14:paraId="716C5DB9" w14:textId="77777777" w:rsidR="00374215" w:rsidRPr="00374215" w:rsidRDefault="00374215" w:rsidP="003742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4215">
        <w:rPr>
          <w:rFonts w:ascii="Times New Roman" w:eastAsia="Times New Roman" w:hAnsi="Times New Roman" w:cs="Times New Roman"/>
          <w:spacing w:val="5"/>
          <w:sz w:val="28"/>
          <w:szCs w:val="28"/>
          <w:lang w:eastAsia="ru-RU"/>
        </w:rPr>
        <w:t xml:space="preserve">- составление протоколов об административных правонарушениях, ответственность за совершение которых установлена статьями 2.17, 3.3,          3.19-3.35, 5.1.18, 6.17-6.20 </w:t>
      </w:r>
      <w:r w:rsidRPr="00374215">
        <w:rPr>
          <w:rFonts w:ascii="Times New Roman" w:eastAsia="Times New Roman" w:hAnsi="Times New Roman" w:cs="Times New Roman"/>
          <w:sz w:val="28"/>
          <w:szCs w:val="28"/>
          <w:lang w:eastAsia="ru-RU"/>
        </w:rPr>
        <w:t xml:space="preserve">закона Белгородской области от 04.07.2002 г. № 35                                         </w:t>
      </w:r>
      <w:proofErr w:type="gramStart"/>
      <w:r w:rsidRPr="00374215">
        <w:rPr>
          <w:rFonts w:ascii="Times New Roman" w:eastAsia="Times New Roman" w:hAnsi="Times New Roman" w:cs="Times New Roman"/>
          <w:sz w:val="28"/>
          <w:szCs w:val="28"/>
          <w:lang w:eastAsia="ru-RU"/>
        </w:rPr>
        <w:t xml:space="preserve">   «</w:t>
      </w:r>
      <w:proofErr w:type="gramEnd"/>
      <w:r w:rsidRPr="00374215">
        <w:rPr>
          <w:rFonts w:ascii="Times New Roman" w:eastAsia="Times New Roman" w:hAnsi="Times New Roman" w:cs="Times New Roman"/>
          <w:sz w:val="28"/>
          <w:szCs w:val="28"/>
          <w:lang w:eastAsia="ru-RU"/>
        </w:rPr>
        <w:t>Об административных правонарушениях на территории Белгородской области»</w:t>
      </w:r>
      <w:r w:rsidRPr="00374215">
        <w:rPr>
          <w:rFonts w:ascii="Times New Roman" w:eastAsia="Times New Roman" w:hAnsi="Times New Roman" w:cs="Times New Roman"/>
          <w:spacing w:val="5"/>
          <w:sz w:val="28"/>
          <w:szCs w:val="28"/>
          <w:lang w:eastAsia="ru-RU"/>
        </w:rPr>
        <w:t>».</w:t>
      </w:r>
    </w:p>
    <w:p w14:paraId="6554669C" w14:textId="70D7FB66" w:rsidR="00374215" w:rsidRPr="00374215" w:rsidRDefault="00374215" w:rsidP="00374215">
      <w:pPr>
        <w:widowControl w:val="0"/>
        <w:tabs>
          <w:tab w:val="left" w:pos="993"/>
        </w:tabs>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374215">
        <w:rPr>
          <w:rFonts w:ascii="Times New Roman" w:eastAsia="Times New Roman" w:hAnsi="Times New Roman" w:cs="Times New Roman"/>
          <w:bCs/>
          <w:sz w:val="28"/>
          <w:szCs w:val="28"/>
          <w:lang w:eastAsia="ru-RU"/>
        </w:rPr>
        <w:t xml:space="preserve">2. Поручить </w:t>
      </w:r>
      <w:r w:rsidRPr="00374215">
        <w:rPr>
          <w:rFonts w:ascii="Times New Roman" w:eastAsia="Times New Roman" w:hAnsi="Times New Roman" w:cs="Times New Roman"/>
          <w:sz w:val="28"/>
          <w:szCs w:val="28"/>
          <w:lang w:eastAsia="ru-RU"/>
        </w:rPr>
        <w:t xml:space="preserve">администрации городского поселения </w:t>
      </w:r>
      <w:r w:rsidR="00824391" w:rsidRPr="00C54702">
        <w:rPr>
          <w:rFonts w:ascii="Times New Roman" w:eastAsia="Times New Roman" w:hAnsi="Times New Roman" w:cs="Times New Roman"/>
          <w:sz w:val="28"/>
          <w:szCs w:val="28"/>
          <w:lang w:eastAsia="ru-RU"/>
        </w:rPr>
        <w:t>«Поселок Разумное» Белгородского</w:t>
      </w:r>
      <w:r w:rsidRPr="00374215">
        <w:rPr>
          <w:rFonts w:ascii="Times New Roman" w:eastAsia="Times New Roman" w:hAnsi="Times New Roman" w:cs="Times New Roman"/>
          <w:sz w:val="28"/>
          <w:szCs w:val="28"/>
          <w:lang w:eastAsia="ru-RU"/>
        </w:rPr>
        <w:t xml:space="preserve"> района обеспечить заключение дополнительных соглашений к соглашениям, заключенным с администрацией Белгородского района.</w:t>
      </w:r>
    </w:p>
    <w:p w14:paraId="71F157CB" w14:textId="75C39F96" w:rsidR="00374215" w:rsidRPr="00374215" w:rsidRDefault="00374215" w:rsidP="00374215">
      <w:pPr>
        <w:widowControl w:val="0"/>
        <w:tabs>
          <w:tab w:val="left" w:pos="993"/>
        </w:tabs>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374215">
        <w:rPr>
          <w:rFonts w:ascii="Times New Roman" w:eastAsia="Times New Roman" w:hAnsi="Times New Roman" w:cs="Times New Roman"/>
          <w:sz w:val="28"/>
          <w:szCs w:val="28"/>
          <w:lang w:eastAsia="ru-RU"/>
        </w:rPr>
        <w:t>3.</w:t>
      </w:r>
      <w:r w:rsidRPr="00374215">
        <w:rPr>
          <w:rFonts w:ascii="Times New Roman" w:eastAsia="Calibri" w:hAnsi="Times New Roman" w:cs="Times New Roman"/>
          <w:sz w:val="28"/>
          <w:szCs w:val="28"/>
          <w:lang w:eastAsia="ru-RU"/>
        </w:rPr>
        <w:t xml:space="preserve"> Обнародовать настоящее решение и разместить на официальном сайте органов местного самоуправления </w:t>
      </w:r>
      <w:r w:rsidR="00824391" w:rsidRPr="00C54702">
        <w:rPr>
          <w:rFonts w:ascii="Times New Roman" w:eastAsia="Calibri" w:hAnsi="Times New Roman" w:cs="Times New Roman"/>
          <w:sz w:val="28"/>
          <w:szCs w:val="28"/>
          <w:lang w:eastAsia="ru-RU"/>
        </w:rPr>
        <w:t>городского поселения</w:t>
      </w:r>
      <w:r w:rsidRPr="00374215">
        <w:rPr>
          <w:rFonts w:ascii="Times New Roman" w:eastAsia="Calibri" w:hAnsi="Times New Roman" w:cs="Times New Roman"/>
          <w:sz w:val="28"/>
          <w:szCs w:val="28"/>
          <w:lang w:eastAsia="ru-RU"/>
        </w:rPr>
        <w:t xml:space="preserve"> </w:t>
      </w:r>
      <w:r w:rsidR="00824391" w:rsidRPr="00C54702">
        <w:rPr>
          <w:rFonts w:ascii="Times New Roman" w:eastAsia="Calibri" w:hAnsi="Times New Roman" w:cs="Times New Roman"/>
          <w:sz w:val="28"/>
          <w:szCs w:val="28"/>
          <w:lang w:eastAsia="ru-RU"/>
        </w:rPr>
        <w:t>«Поселок Разумное»</w:t>
      </w:r>
      <w:r w:rsidRPr="00374215">
        <w:rPr>
          <w:rFonts w:ascii="Times New Roman" w:eastAsia="Calibri" w:hAnsi="Times New Roman" w:cs="Times New Roman"/>
          <w:sz w:val="28"/>
          <w:szCs w:val="28"/>
          <w:lang w:eastAsia="ru-RU"/>
        </w:rPr>
        <w:t xml:space="preserve"> муниципального района «Белгородский район» Белгородской области.</w:t>
      </w:r>
    </w:p>
    <w:p w14:paraId="4E49F636" w14:textId="56E65E55" w:rsidR="002F7E95" w:rsidRPr="00C54702" w:rsidRDefault="00416FF8" w:rsidP="00416FF8">
      <w:pPr>
        <w:pStyle w:val="ac"/>
        <w:widowControl w:val="0"/>
        <w:adjustRightInd w:val="0"/>
        <w:spacing w:after="0" w:line="240" w:lineRule="auto"/>
        <w:ind w:left="0"/>
        <w:jc w:val="both"/>
        <w:textAlignment w:val="baseline"/>
        <w:rPr>
          <w:rFonts w:ascii="Times New Roman" w:hAnsi="Times New Roman" w:cs="Times New Roman"/>
          <w:sz w:val="26"/>
          <w:szCs w:val="26"/>
        </w:rPr>
      </w:pPr>
      <w:r w:rsidRPr="00C54702">
        <w:rPr>
          <w:rFonts w:ascii="Times New Roman" w:eastAsia="Times New Roman" w:hAnsi="Times New Roman" w:cs="Times New Roman"/>
          <w:sz w:val="28"/>
          <w:szCs w:val="28"/>
          <w:lang w:eastAsia="ru-RU"/>
        </w:rPr>
        <w:t xml:space="preserve">         </w:t>
      </w:r>
      <w:r w:rsidR="00374215" w:rsidRPr="00374215">
        <w:rPr>
          <w:rFonts w:ascii="Times New Roman" w:eastAsia="Times New Roman" w:hAnsi="Times New Roman" w:cs="Times New Roman"/>
          <w:sz w:val="28"/>
          <w:szCs w:val="28"/>
          <w:lang w:eastAsia="ru-RU"/>
        </w:rPr>
        <w:t>4.</w:t>
      </w:r>
      <w:r w:rsidR="00374215" w:rsidRPr="00374215">
        <w:rPr>
          <w:rFonts w:ascii="Times New Roman" w:eastAsia="Times New Roman" w:hAnsi="Times New Roman" w:cs="Times New Roman"/>
          <w:bCs/>
          <w:sz w:val="28"/>
          <w:szCs w:val="28"/>
          <w:lang w:eastAsia="ru-RU"/>
        </w:rPr>
        <w:t xml:space="preserve"> </w:t>
      </w:r>
      <w:r w:rsidR="002F7E95" w:rsidRPr="00C54702">
        <w:rPr>
          <w:rFonts w:ascii="Times New Roman" w:hAnsi="Times New Roman" w:cs="Times New Roman"/>
          <w:sz w:val="28"/>
          <w:szCs w:val="28"/>
        </w:rPr>
        <w:t xml:space="preserve">Контроль за исполнением данного решения возложить на постоянную комиссию </w:t>
      </w:r>
      <w:r w:rsidR="002F7E95" w:rsidRPr="00C54702">
        <w:rPr>
          <w:rFonts w:ascii="Times New Roman" w:hAnsi="Times New Roman" w:cs="Times New Roman"/>
          <w:bCs/>
          <w:sz w:val="28"/>
          <w:szCs w:val="28"/>
        </w:rPr>
        <w:t>по бюджету, финансовой и налоговой политике поселкового собрания городского поселения «Поселок Разумное» (Щекин И.И.)</w:t>
      </w:r>
    </w:p>
    <w:p w14:paraId="77A89492" w14:textId="6F2735DB" w:rsidR="00374215" w:rsidRPr="00374215" w:rsidRDefault="00374215" w:rsidP="00416FF8">
      <w:pPr>
        <w:widowControl w:val="0"/>
        <w:tabs>
          <w:tab w:val="left" w:pos="993"/>
        </w:tabs>
        <w:spacing w:after="0" w:line="240" w:lineRule="auto"/>
        <w:ind w:firstLine="709"/>
        <w:contextualSpacing/>
        <w:jc w:val="both"/>
        <w:textAlignment w:val="baseline"/>
        <w:rPr>
          <w:rFonts w:ascii="Times New Roman" w:eastAsia="Times New Roman" w:hAnsi="Times New Roman" w:cs="Times New Roman"/>
          <w:sz w:val="28"/>
          <w:szCs w:val="28"/>
          <w:lang w:eastAsia="ru-RU"/>
        </w:rPr>
      </w:pPr>
    </w:p>
    <w:p w14:paraId="3C7381AA" w14:textId="4BB12CBA" w:rsidR="00D56C6B" w:rsidRPr="00451755" w:rsidRDefault="00D56C6B" w:rsidP="00BC4FA2">
      <w:pPr>
        <w:spacing w:after="0" w:line="240" w:lineRule="auto"/>
        <w:ind w:left="-426"/>
        <w:jc w:val="center"/>
        <w:rPr>
          <w:rFonts w:ascii="Times New Roman" w:hAnsi="Times New Roman" w:cs="Times New Roman"/>
          <w:sz w:val="28"/>
          <w:szCs w:val="28"/>
        </w:rPr>
      </w:pPr>
    </w:p>
    <w:tbl>
      <w:tblPr>
        <w:tblW w:w="0" w:type="auto"/>
        <w:tblLook w:val="04A0" w:firstRow="1" w:lastRow="0" w:firstColumn="1" w:lastColumn="0" w:noHBand="0" w:noVBand="1"/>
      </w:tblPr>
      <w:tblGrid>
        <w:gridCol w:w="4574"/>
        <w:gridCol w:w="4924"/>
      </w:tblGrid>
      <w:tr w:rsidR="00E61414" w:rsidRPr="00E61414" w14:paraId="3646FD05" w14:textId="77777777" w:rsidTr="007E7C0A">
        <w:tc>
          <w:tcPr>
            <w:tcW w:w="4648" w:type="dxa"/>
            <w:hideMark/>
          </w:tcPr>
          <w:p w14:paraId="4E8E45BE" w14:textId="77777777" w:rsidR="00E61414" w:rsidRPr="00E61414" w:rsidRDefault="00E61414" w:rsidP="00E61414">
            <w:pPr>
              <w:spacing w:after="0" w:line="240" w:lineRule="auto"/>
              <w:rPr>
                <w:rFonts w:ascii="Times New Roman" w:eastAsia="Times New Roman" w:hAnsi="Times New Roman" w:cs="Times New Roman"/>
                <w:b/>
                <w:bCs/>
                <w:sz w:val="27"/>
                <w:szCs w:val="27"/>
                <w:lang w:eastAsia="ru-RU"/>
              </w:rPr>
            </w:pPr>
            <w:r w:rsidRPr="00E61414">
              <w:rPr>
                <w:rFonts w:ascii="Times New Roman" w:eastAsia="Times New Roman" w:hAnsi="Times New Roman" w:cs="Times New Roman"/>
                <w:b/>
                <w:bCs/>
                <w:sz w:val="27"/>
                <w:szCs w:val="27"/>
                <w:lang w:eastAsia="ru-RU"/>
              </w:rPr>
              <w:t xml:space="preserve">Заместитель председателя поселкового собрания городского поселения «Поселок Разумное» </w:t>
            </w:r>
          </w:p>
        </w:tc>
        <w:tc>
          <w:tcPr>
            <w:tcW w:w="4989" w:type="dxa"/>
          </w:tcPr>
          <w:p w14:paraId="43166C08" w14:textId="77777777" w:rsidR="00E61414" w:rsidRPr="00E61414" w:rsidRDefault="00E61414" w:rsidP="00E61414">
            <w:pPr>
              <w:spacing w:after="0" w:line="240" w:lineRule="auto"/>
              <w:rPr>
                <w:rFonts w:ascii="Times New Roman" w:eastAsia="Times New Roman" w:hAnsi="Times New Roman" w:cs="Times New Roman"/>
                <w:b/>
                <w:bCs/>
                <w:sz w:val="27"/>
                <w:szCs w:val="27"/>
                <w:lang w:eastAsia="ru-RU"/>
              </w:rPr>
            </w:pPr>
          </w:p>
          <w:p w14:paraId="4E3B38DC" w14:textId="77777777" w:rsidR="00E61414" w:rsidRPr="00E61414" w:rsidRDefault="00E61414" w:rsidP="00E61414">
            <w:pPr>
              <w:tabs>
                <w:tab w:val="center" w:pos="2334"/>
                <w:tab w:val="right" w:pos="4668"/>
              </w:tabs>
              <w:spacing w:after="0" w:line="240" w:lineRule="auto"/>
              <w:rPr>
                <w:rFonts w:ascii="Times New Roman" w:eastAsia="Times New Roman" w:hAnsi="Times New Roman" w:cs="Times New Roman"/>
                <w:b/>
                <w:bCs/>
                <w:sz w:val="27"/>
                <w:szCs w:val="27"/>
                <w:lang w:eastAsia="ru-RU"/>
              </w:rPr>
            </w:pPr>
            <w:r w:rsidRPr="00E61414">
              <w:rPr>
                <w:rFonts w:ascii="Times New Roman" w:eastAsia="Times New Roman" w:hAnsi="Times New Roman" w:cs="Times New Roman"/>
                <w:b/>
                <w:bCs/>
                <w:sz w:val="27"/>
                <w:szCs w:val="27"/>
                <w:lang w:eastAsia="ru-RU"/>
              </w:rPr>
              <w:tab/>
            </w:r>
          </w:p>
          <w:p w14:paraId="5101347A" w14:textId="77777777" w:rsidR="00E61414" w:rsidRPr="00E61414" w:rsidRDefault="00E61414" w:rsidP="00E61414">
            <w:pPr>
              <w:tabs>
                <w:tab w:val="center" w:pos="2334"/>
                <w:tab w:val="right" w:pos="4668"/>
              </w:tabs>
              <w:spacing w:after="0" w:line="240" w:lineRule="auto"/>
              <w:rPr>
                <w:rFonts w:ascii="Times New Roman" w:eastAsia="Times New Roman" w:hAnsi="Times New Roman" w:cs="Times New Roman"/>
                <w:b/>
                <w:bCs/>
                <w:sz w:val="27"/>
                <w:szCs w:val="27"/>
                <w:lang w:eastAsia="ru-RU"/>
              </w:rPr>
            </w:pPr>
            <w:r w:rsidRPr="00E61414">
              <w:rPr>
                <w:rFonts w:ascii="Times New Roman" w:eastAsia="Times New Roman" w:hAnsi="Times New Roman" w:cs="Times New Roman"/>
                <w:b/>
                <w:bCs/>
                <w:sz w:val="27"/>
                <w:szCs w:val="27"/>
                <w:lang w:eastAsia="ru-RU"/>
              </w:rPr>
              <w:t xml:space="preserve">                                            Н. Е. Суркова </w:t>
            </w:r>
            <w:r w:rsidRPr="00E61414">
              <w:rPr>
                <w:rFonts w:ascii="Times New Roman" w:eastAsia="Times New Roman" w:hAnsi="Times New Roman" w:cs="Times New Roman"/>
                <w:b/>
                <w:bCs/>
                <w:sz w:val="27"/>
                <w:szCs w:val="27"/>
                <w:lang w:eastAsia="ru-RU"/>
              </w:rPr>
              <w:tab/>
              <w:t xml:space="preserve">                                                                                                                                   </w:t>
            </w:r>
          </w:p>
        </w:tc>
      </w:tr>
    </w:tbl>
    <w:p w14:paraId="364238D7"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78402BF7" w14:textId="77777777" w:rsidR="0086189F" w:rsidRDefault="0086189F" w:rsidP="00FF1BCD">
      <w:pPr>
        <w:spacing w:after="0" w:line="240" w:lineRule="auto"/>
        <w:ind w:firstLine="540"/>
        <w:jc w:val="both"/>
        <w:rPr>
          <w:rFonts w:ascii="Arial" w:eastAsia="Times New Roman" w:hAnsi="Arial" w:cs="Arial"/>
          <w:b/>
          <w:bCs/>
          <w:sz w:val="24"/>
          <w:szCs w:val="24"/>
          <w:lang w:eastAsia="ru-RU"/>
        </w:rPr>
      </w:pPr>
    </w:p>
    <w:p w14:paraId="50E3A7F4" w14:textId="77777777" w:rsidR="0086189F" w:rsidRDefault="0086189F" w:rsidP="00FF1BCD">
      <w:pPr>
        <w:spacing w:after="0" w:line="240" w:lineRule="auto"/>
        <w:ind w:firstLine="540"/>
        <w:jc w:val="both"/>
        <w:rPr>
          <w:rFonts w:ascii="Arial" w:eastAsia="Times New Roman" w:hAnsi="Arial" w:cs="Arial"/>
          <w:b/>
          <w:bCs/>
          <w:sz w:val="24"/>
          <w:szCs w:val="24"/>
          <w:lang w:eastAsia="ru-RU"/>
        </w:rPr>
      </w:pPr>
    </w:p>
    <w:p w14:paraId="48AF13FB" w14:textId="77777777" w:rsidR="0086189F" w:rsidRDefault="0086189F" w:rsidP="00FF1BCD">
      <w:pPr>
        <w:spacing w:after="0" w:line="240" w:lineRule="auto"/>
        <w:ind w:firstLine="540"/>
        <w:jc w:val="both"/>
        <w:rPr>
          <w:rFonts w:ascii="Arial" w:eastAsia="Times New Roman" w:hAnsi="Arial" w:cs="Arial"/>
          <w:b/>
          <w:bCs/>
          <w:sz w:val="24"/>
          <w:szCs w:val="24"/>
          <w:lang w:eastAsia="ru-RU"/>
        </w:rPr>
      </w:pPr>
    </w:p>
    <w:p w14:paraId="7F9E63F0" w14:textId="77777777" w:rsidR="0086189F" w:rsidRDefault="0086189F" w:rsidP="00FF1BCD">
      <w:pPr>
        <w:spacing w:after="0" w:line="240" w:lineRule="auto"/>
        <w:ind w:firstLine="540"/>
        <w:jc w:val="both"/>
        <w:rPr>
          <w:rFonts w:ascii="Arial" w:eastAsia="Times New Roman" w:hAnsi="Arial" w:cs="Arial"/>
          <w:b/>
          <w:bCs/>
          <w:sz w:val="24"/>
          <w:szCs w:val="24"/>
          <w:lang w:eastAsia="ru-RU"/>
        </w:rPr>
      </w:pPr>
    </w:p>
    <w:p w14:paraId="7A6CF3A2" w14:textId="77777777" w:rsidR="0086189F" w:rsidRDefault="0086189F" w:rsidP="00FF1BCD">
      <w:pPr>
        <w:spacing w:after="0" w:line="240" w:lineRule="auto"/>
        <w:ind w:firstLine="540"/>
        <w:jc w:val="both"/>
        <w:rPr>
          <w:rFonts w:ascii="Arial" w:eastAsia="Times New Roman" w:hAnsi="Arial" w:cs="Arial"/>
          <w:b/>
          <w:bCs/>
          <w:sz w:val="24"/>
          <w:szCs w:val="24"/>
          <w:lang w:eastAsia="ru-RU"/>
        </w:rPr>
      </w:pPr>
    </w:p>
    <w:p w14:paraId="40CB7B06" w14:textId="77777777" w:rsidR="0086189F" w:rsidRDefault="0086189F" w:rsidP="00FF1BCD">
      <w:pPr>
        <w:spacing w:after="0" w:line="240" w:lineRule="auto"/>
        <w:ind w:firstLine="540"/>
        <w:jc w:val="both"/>
        <w:rPr>
          <w:rFonts w:ascii="Arial" w:eastAsia="Times New Roman" w:hAnsi="Arial" w:cs="Arial"/>
          <w:b/>
          <w:bCs/>
          <w:sz w:val="24"/>
          <w:szCs w:val="24"/>
          <w:lang w:eastAsia="ru-RU"/>
        </w:rPr>
      </w:pPr>
    </w:p>
    <w:p w14:paraId="593B61AE" w14:textId="77777777" w:rsidR="0086189F" w:rsidRDefault="0086189F" w:rsidP="00FF1BCD">
      <w:pPr>
        <w:spacing w:after="0" w:line="240" w:lineRule="auto"/>
        <w:ind w:firstLine="540"/>
        <w:jc w:val="both"/>
        <w:rPr>
          <w:rFonts w:ascii="Arial" w:eastAsia="Times New Roman" w:hAnsi="Arial" w:cs="Arial"/>
          <w:b/>
          <w:bCs/>
          <w:sz w:val="24"/>
          <w:szCs w:val="24"/>
          <w:lang w:eastAsia="ru-RU"/>
        </w:rPr>
      </w:pPr>
    </w:p>
    <w:p w14:paraId="561F3B82" w14:textId="77777777" w:rsidR="0086189F" w:rsidRDefault="0086189F" w:rsidP="00FF1BCD">
      <w:pPr>
        <w:spacing w:after="0" w:line="240" w:lineRule="auto"/>
        <w:ind w:firstLine="540"/>
        <w:jc w:val="both"/>
        <w:rPr>
          <w:rFonts w:ascii="Arial" w:eastAsia="Times New Roman" w:hAnsi="Arial" w:cs="Arial"/>
          <w:b/>
          <w:bCs/>
          <w:sz w:val="24"/>
          <w:szCs w:val="24"/>
          <w:lang w:eastAsia="ru-RU"/>
        </w:rPr>
      </w:pPr>
    </w:p>
    <w:p w14:paraId="073AC844" w14:textId="77777777" w:rsidR="0086189F" w:rsidRDefault="0086189F" w:rsidP="00FF1BCD">
      <w:pPr>
        <w:spacing w:after="0" w:line="240" w:lineRule="auto"/>
        <w:ind w:firstLine="540"/>
        <w:jc w:val="both"/>
        <w:rPr>
          <w:rFonts w:ascii="Arial" w:eastAsia="Times New Roman" w:hAnsi="Arial" w:cs="Arial"/>
          <w:b/>
          <w:bCs/>
          <w:sz w:val="24"/>
          <w:szCs w:val="24"/>
          <w:lang w:eastAsia="ru-RU"/>
        </w:rPr>
      </w:pPr>
      <w:bookmarkStart w:id="0" w:name="_GoBack"/>
      <w:bookmarkEnd w:id="0"/>
    </w:p>
    <w:p w14:paraId="75218A9A" w14:textId="77777777" w:rsidR="0086189F" w:rsidRDefault="0086189F" w:rsidP="00FF1BCD">
      <w:pPr>
        <w:spacing w:after="0" w:line="240" w:lineRule="auto"/>
        <w:ind w:firstLine="540"/>
        <w:jc w:val="both"/>
        <w:rPr>
          <w:rFonts w:ascii="Arial" w:eastAsia="Times New Roman" w:hAnsi="Arial" w:cs="Arial"/>
          <w:b/>
          <w:bCs/>
          <w:sz w:val="24"/>
          <w:szCs w:val="24"/>
          <w:lang w:eastAsia="ru-RU"/>
        </w:rPr>
      </w:pPr>
    </w:p>
    <w:p w14:paraId="22CF351A" w14:textId="77777777" w:rsidR="0086189F" w:rsidRDefault="0086189F" w:rsidP="00FF1BCD">
      <w:pPr>
        <w:spacing w:after="0" w:line="240" w:lineRule="auto"/>
        <w:ind w:firstLine="540"/>
        <w:jc w:val="both"/>
        <w:rPr>
          <w:rFonts w:ascii="Arial" w:eastAsia="Times New Roman" w:hAnsi="Arial" w:cs="Arial"/>
          <w:b/>
          <w:bCs/>
          <w:sz w:val="24"/>
          <w:szCs w:val="24"/>
          <w:lang w:eastAsia="ru-RU"/>
        </w:rPr>
      </w:pPr>
    </w:p>
    <w:p w14:paraId="0234E35E" w14:textId="77777777" w:rsidR="0086189F" w:rsidRDefault="0086189F" w:rsidP="00FF1BCD">
      <w:pPr>
        <w:spacing w:after="0" w:line="240" w:lineRule="auto"/>
        <w:ind w:firstLine="540"/>
        <w:jc w:val="both"/>
        <w:rPr>
          <w:rFonts w:ascii="Arial" w:eastAsia="Times New Roman" w:hAnsi="Arial" w:cs="Arial"/>
          <w:b/>
          <w:bCs/>
          <w:sz w:val="24"/>
          <w:szCs w:val="24"/>
          <w:lang w:eastAsia="ru-RU"/>
        </w:rPr>
      </w:pPr>
    </w:p>
    <w:p w14:paraId="4203341D" w14:textId="77777777" w:rsidR="0086189F" w:rsidRDefault="0086189F" w:rsidP="00FF1BCD">
      <w:pPr>
        <w:spacing w:after="0" w:line="240" w:lineRule="auto"/>
        <w:ind w:firstLine="540"/>
        <w:jc w:val="both"/>
        <w:rPr>
          <w:rFonts w:ascii="Arial" w:eastAsia="Times New Roman" w:hAnsi="Arial" w:cs="Arial"/>
          <w:b/>
          <w:bCs/>
          <w:sz w:val="24"/>
          <w:szCs w:val="24"/>
          <w:lang w:eastAsia="ru-RU"/>
        </w:rPr>
      </w:pPr>
    </w:p>
    <w:p w14:paraId="0FF30166" w14:textId="77777777" w:rsidR="0086189F" w:rsidRDefault="0086189F" w:rsidP="00FF1BCD">
      <w:pPr>
        <w:spacing w:after="0" w:line="240" w:lineRule="auto"/>
        <w:ind w:firstLine="540"/>
        <w:jc w:val="both"/>
        <w:rPr>
          <w:rFonts w:ascii="Arial" w:eastAsia="Times New Roman" w:hAnsi="Arial" w:cs="Arial"/>
          <w:b/>
          <w:bCs/>
          <w:sz w:val="24"/>
          <w:szCs w:val="24"/>
          <w:lang w:eastAsia="ru-RU"/>
        </w:rPr>
      </w:pPr>
    </w:p>
    <w:p w14:paraId="78896DC2" w14:textId="77777777" w:rsidR="0086189F" w:rsidRDefault="0086189F" w:rsidP="00FF1BCD">
      <w:pPr>
        <w:spacing w:after="0" w:line="240" w:lineRule="auto"/>
        <w:ind w:firstLine="540"/>
        <w:jc w:val="both"/>
        <w:rPr>
          <w:rFonts w:ascii="Arial" w:eastAsia="Times New Roman" w:hAnsi="Arial" w:cs="Arial"/>
          <w:b/>
          <w:bCs/>
          <w:sz w:val="24"/>
          <w:szCs w:val="24"/>
          <w:lang w:eastAsia="ru-RU"/>
        </w:rPr>
      </w:pPr>
    </w:p>
    <w:p w14:paraId="14631F9F" w14:textId="77777777" w:rsidR="0086189F" w:rsidRDefault="0086189F" w:rsidP="00FF1BCD">
      <w:pPr>
        <w:spacing w:after="0" w:line="240" w:lineRule="auto"/>
        <w:ind w:firstLine="540"/>
        <w:jc w:val="both"/>
        <w:rPr>
          <w:rFonts w:ascii="Arial" w:eastAsia="Times New Roman" w:hAnsi="Arial" w:cs="Arial"/>
          <w:b/>
          <w:bCs/>
          <w:sz w:val="24"/>
          <w:szCs w:val="24"/>
          <w:lang w:eastAsia="ru-RU"/>
        </w:rPr>
      </w:pPr>
    </w:p>
    <w:p w14:paraId="39C0C2AC" w14:textId="77777777" w:rsidR="0086189F" w:rsidRDefault="0086189F" w:rsidP="00FF1BCD">
      <w:pPr>
        <w:spacing w:after="0" w:line="240" w:lineRule="auto"/>
        <w:ind w:firstLine="540"/>
        <w:jc w:val="both"/>
        <w:rPr>
          <w:rFonts w:ascii="Arial" w:eastAsia="Times New Roman" w:hAnsi="Arial" w:cs="Arial"/>
          <w:b/>
          <w:bCs/>
          <w:sz w:val="24"/>
          <w:szCs w:val="24"/>
          <w:lang w:eastAsia="ru-RU"/>
        </w:rPr>
      </w:pPr>
    </w:p>
    <w:p w14:paraId="4B44A529" w14:textId="77777777" w:rsidR="0086189F" w:rsidRDefault="0086189F" w:rsidP="00FF1BCD">
      <w:pPr>
        <w:spacing w:after="0" w:line="240" w:lineRule="auto"/>
        <w:ind w:firstLine="540"/>
        <w:jc w:val="both"/>
        <w:rPr>
          <w:rFonts w:ascii="Arial" w:eastAsia="Times New Roman" w:hAnsi="Arial" w:cs="Arial"/>
          <w:b/>
          <w:bCs/>
          <w:sz w:val="24"/>
          <w:szCs w:val="24"/>
          <w:lang w:eastAsia="ru-RU"/>
        </w:rPr>
      </w:pPr>
    </w:p>
    <w:p w14:paraId="2380EF23" w14:textId="77777777" w:rsidR="0086189F" w:rsidRDefault="0086189F" w:rsidP="00FF1BCD">
      <w:pPr>
        <w:spacing w:after="0" w:line="240" w:lineRule="auto"/>
        <w:ind w:firstLine="540"/>
        <w:jc w:val="both"/>
        <w:rPr>
          <w:rFonts w:ascii="Arial" w:eastAsia="Times New Roman" w:hAnsi="Arial" w:cs="Arial"/>
          <w:b/>
          <w:bCs/>
          <w:sz w:val="24"/>
          <w:szCs w:val="24"/>
          <w:lang w:eastAsia="ru-RU"/>
        </w:rPr>
      </w:pPr>
    </w:p>
    <w:p w14:paraId="2462D201" w14:textId="77777777" w:rsidR="0086189F" w:rsidRDefault="0086189F" w:rsidP="00FF1BCD">
      <w:pPr>
        <w:spacing w:after="0" w:line="240" w:lineRule="auto"/>
        <w:ind w:firstLine="540"/>
        <w:jc w:val="both"/>
        <w:rPr>
          <w:rFonts w:ascii="Arial" w:eastAsia="Times New Roman" w:hAnsi="Arial" w:cs="Arial"/>
          <w:b/>
          <w:bCs/>
          <w:sz w:val="24"/>
          <w:szCs w:val="24"/>
          <w:lang w:eastAsia="ru-RU"/>
        </w:rPr>
      </w:pPr>
    </w:p>
    <w:p w14:paraId="7E1F445B" w14:textId="77777777" w:rsidR="0086189F" w:rsidRDefault="0086189F" w:rsidP="00FF1BCD">
      <w:pPr>
        <w:spacing w:after="0" w:line="240" w:lineRule="auto"/>
        <w:ind w:firstLine="540"/>
        <w:jc w:val="both"/>
        <w:rPr>
          <w:rFonts w:ascii="Arial" w:eastAsia="Times New Roman" w:hAnsi="Arial" w:cs="Arial"/>
          <w:b/>
          <w:bCs/>
          <w:sz w:val="24"/>
          <w:szCs w:val="24"/>
          <w:lang w:eastAsia="ru-RU"/>
        </w:rPr>
      </w:pPr>
    </w:p>
    <w:p w14:paraId="49E0DC74" w14:textId="77777777" w:rsidR="00FF1BCD" w:rsidRPr="00FF1BCD" w:rsidRDefault="00FF1BCD" w:rsidP="00FF1BCD">
      <w:pPr>
        <w:spacing w:after="0" w:line="240" w:lineRule="auto"/>
        <w:ind w:firstLine="540"/>
        <w:jc w:val="both"/>
        <w:rPr>
          <w:rFonts w:ascii="Verdana" w:eastAsia="Times New Roman" w:hAnsi="Verdana" w:cs="Times New Roman"/>
          <w:sz w:val="21"/>
          <w:szCs w:val="21"/>
          <w:lang w:eastAsia="ru-RU"/>
        </w:rPr>
      </w:pPr>
      <w:r w:rsidRPr="00FF1BCD">
        <w:rPr>
          <w:rFonts w:ascii="Arial" w:eastAsia="Times New Roman" w:hAnsi="Arial" w:cs="Arial"/>
          <w:b/>
          <w:bCs/>
          <w:sz w:val="24"/>
          <w:szCs w:val="24"/>
          <w:lang w:eastAsia="ru-RU"/>
        </w:rPr>
        <w:lastRenderedPageBreak/>
        <w:t>Статья 2.17. Нарушение установленного режима использования земель с особыми условиями использования</w:t>
      </w:r>
    </w:p>
    <w:p w14:paraId="52761A6B" w14:textId="77777777" w:rsidR="00FF1BCD" w:rsidRPr="00FF1BCD" w:rsidRDefault="00FF1BCD" w:rsidP="00FF1BCD">
      <w:pPr>
        <w:spacing w:after="0" w:line="240" w:lineRule="auto"/>
        <w:jc w:val="both"/>
        <w:rPr>
          <w:rFonts w:ascii="Verdana" w:eastAsia="Times New Roman" w:hAnsi="Verdana" w:cs="Times New Roman"/>
          <w:color w:val="000000"/>
          <w:sz w:val="21"/>
          <w:szCs w:val="21"/>
          <w:lang w:eastAsia="ru-RU"/>
        </w:rPr>
      </w:pPr>
      <w:r w:rsidRPr="00FF1BCD">
        <w:rPr>
          <w:rFonts w:ascii="Times New Roman" w:eastAsia="Times New Roman" w:hAnsi="Times New Roman" w:cs="Times New Roman"/>
          <w:color w:val="000000"/>
          <w:sz w:val="24"/>
          <w:szCs w:val="24"/>
          <w:lang w:eastAsia="ru-RU"/>
        </w:rPr>
        <w:t xml:space="preserve">(в ред. </w:t>
      </w:r>
      <w:hyperlink r:id="rId9" w:history="1">
        <w:r w:rsidRPr="00FF1BCD">
          <w:rPr>
            <w:rFonts w:ascii="Times New Roman" w:eastAsia="Times New Roman" w:hAnsi="Times New Roman" w:cs="Times New Roman"/>
            <w:color w:val="0000FF"/>
            <w:sz w:val="24"/>
            <w:szCs w:val="24"/>
            <w:lang w:eastAsia="ru-RU"/>
          </w:rPr>
          <w:t>закона</w:t>
        </w:r>
      </w:hyperlink>
      <w:r w:rsidRPr="00FF1BCD">
        <w:rPr>
          <w:rFonts w:ascii="Times New Roman" w:eastAsia="Times New Roman" w:hAnsi="Times New Roman" w:cs="Times New Roman"/>
          <w:color w:val="000000"/>
          <w:sz w:val="24"/>
          <w:szCs w:val="24"/>
          <w:lang w:eastAsia="ru-RU"/>
        </w:rPr>
        <w:t xml:space="preserve"> Белгородской области от 08.04.2013 N 193)</w:t>
      </w:r>
    </w:p>
    <w:p w14:paraId="17E05144" w14:textId="77777777" w:rsidR="00FF1BCD" w:rsidRPr="00FF1BCD" w:rsidRDefault="00FF1BCD" w:rsidP="00FF1BCD">
      <w:pPr>
        <w:spacing w:after="0" w:line="240" w:lineRule="auto"/>
        <w:ind w:firstLine="540"/>
        <w:jc w:val="both"/>
        <w:rPr>
          <w:rFonts w:ascii="Verdana" w:eastAsia="Times New Roman" w:hAnsi="Verdana" w:cs="Times New Roman"/>
          <w:color w:val="000000"/>
          <w:sz w:val="21"/>
          <w:szCs w:val="21"/>
          <w:lang w:eastAsia="ru-RU"/>
        </w:rPr>
      </w:pPr>
      <w:r w:rsidRPr="00FF1BCD">
        <w:rPr>
          <w:rFonts w:ascii="Times New Roman" w:eastAsia="Times New Roman" w:hAnsi="Times New Roman" w:cs="Times New Roman"/>
          <w:color w:val="000000"/>
          <w:sz w:val="24"/>
          <w:szCs w:val="24"/>
          <w:lang w:eastAsia="ru-RU"/>
        </w:rPr>
        <w:t xml:space="preserve">(введена </w:t>
      </w:r>
      <w:hyperlink r:id="rId10" w:history="1">
        <w:r w:rsidRPr="00FF1BCD">
          <w:rPr>
            <w:rFonts w:ascii="Times New Roman" w:eastAsia="Times New Roman" w:hAnsi="Times New Roman" w:cs="Times New Roman"/>
            <w:color w:val="0000FF"/>
            <w:sz w:val="24"/>
            <w:szCs w:val="24"/>
            <w:lang w:eastAsia="ru-RU"/>
          </w:rPr>
          <w:t>законом</w:t>
        </w:r>
      </w:hyperlink>
      <w:r w:rsidRPr="00FF1BCD">
        <w:rPr>
          <w:rFonts w:ascii="Times New Roman" w:eastAsia="Times New Roman" w:hAnsi="Times New Roman" w:cs="Times New Roman"/>
          <w:color w:val="000000"/>
          <w:sz w:val="24"/>
          <w:szCs w:val="24"/>
          <w:lang w:eastAsia="ru-RU"/>
        </w:rPr>
        <w:t xml:space="preserve"> Белгородской области от 03.07.2009 N 284)</w:t>
      </w:r>
    </w:p>
    <w:p w14:paraId="139A61BE" w14:textId="77777777" w:rsidR="00FF1BCD" w:rsidRPr="00FF1BCD" w:rsidRDefault="00FF1BCD" w:rsidP="00FF1BCD">
      <w:pPr>
        <w:spacing w:after="0" w:line="240" w:lineRule="auto"/>
        <w:ind w:firstLine="540"/>
        <w:jc w:val="both"/>
        <w:rPr>
          <w:rFonts w:ascii="Verdana" w:eastAsia="Times New Roman" w:hAnsi="Verdana" w:cs="Times New Roman"/>
          <w:sz w:val="21"/>
          <w:szCs w:val="21"/>
          <w:lang w:eastAsia="ru-RU"/>
        </w:rPr>
      </w:pPr>
      <w:r w:rsidRPr="00FF1BCD">
        <w:rPr>
          <w:rFonts w:ascii="Times New Roman" w:eastAsia="Times New Roman" w:hAnsi="Times New Roman" w:cs="Times New Roman"/>
          <w:sz w:val="24"/>
          <w:szCs w:val="24"/>
          <w:lang w:eastAsia="ru-RU"/>
        </w:rPr>
        <w:t> </w:t>
      </w:r>
    </w:p>
    <w:p w14:paraId="24A466CE" w14:textId="77777777" w:rsidR="00FF1BCD" w:rsidRPr="00FF1BCD" w:rsidRDefault="00FF1BCD" w:rsidP="00FF1BCD">
      <w:pPr>
        <w:spacing w:after="0" w:line="240" w:lineRule="auto"/>
        <w:ind w:firstLine="540"/>
        <w:jc w:val="both"/>
        <w:rPr>
          <w:rFonts w:ascii="Verdana" w:eastAsia="Times New Roman" w:hAnsi="Verdana" w:cs="Times New Roman"/>
          <w:sz w:val="21"/>
          <w:szCs w:val="21"/>
          <w:lang w:eastAsia="ru-RU"/>
        </w:rPr>
      </w:pPr>
      <w:r w:rsidRPr="00FF1BCD">
        <w:rPr>
          <w:rFonts w:ascii="Times New Roman" w:eastAsia="Times New Roman" w:hAnsi="Times New Roman" w:cs="Times New Roman"/>
          <w:sz w:val="24"/>
          <w:szCs w:val="24"/>
          <w:lang w:eastAsia="ru-RU"/>
        </w:rPr>
        <w:t>Нарушение режима использования земель природоохранного, рекреационного, историко-культурного назначения и других земель с особыми условиями использования, за исключением земель особо охраняемых природных территорий, 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пятидесяти тысяч до восьмидесяти тысяч рублей.</w:t>
      </w:r>
    </w:p>
    <w:p w14:paraId="5208A9D4" w14:textId="77777777" w:rsidR="00FF1BCD" w:rsidRPr="00FF1BCD" w:rsidRDefault="00FF1BCD" w:rsidP="00FF1BCD">
      <w:pPr>
        <w:spacing w:after="0" w:line="240" w:lineRule="auto"/>
        <w:jc w:val="both"/>
        <w:rPr>
          <w:rFonts w:ascii="Verdana" w:eastAsia="Times New Roman" w:hAnsi="Verdana" w:cs="Times New Roman"/>
          <w:color w:val="000000"/>
          <w:sz w:val="21"/>
          <w:szCs w:val="21"/>
          <w:lang w:eastAsia="ru-RU"/>
        </w:rPr>
      </w:pPr>
      <w:r w:rsidRPr="00FF1BCD">
        <w:rPr>
          <w:rFonts w:ascii="Times New Roman" w:eastAsia="Times New Roman" w:hAnsi="Times New Roman" w:cs="Times New Roman"/>
          <w:color w:val="000000"/>
          <w:sz w:val="24"/>
          <w:szCs w:val="24"/>
          <w:lang w:eastAsia="ru-RU"/>
        </w:rPr>
        <w:t xml:space="preserve">(в ред. </w:t>
      </w:r>
      <w:hyperlink r:id="rId11" w:history="1">
        <w:r w:rsidRPr="00FF1BCD">
          <w:rPr>
            <w:rFonts w:ascii="Times New Roman" w:eastAsia="Times New Roman" w:hAnsi="Times New Roman" w:cs="Times New Roman"/>
            <w:color w:val="0000FF"/>
            <w:sz w:val="24"/>
            <w:szCs w:val="24"/>
            <w:lang w:eastAsia="ru-RU"/>
          </w:rPr>
          <w:t>закона</w:t>
        </w:r>
      </w:hyperlink>
      <w:r w:rsidRPr="00FF1BCD">
        <w:rPr>
          <w:rFonts w:ascii="Times New Roman" w:eastAsia="Times New Roman" w:hAnsi="Times New Roman" w:cs="Times New Roman"/>
          <w:color w:val="000000"/>
          <w:sz w:val="24"/>
          <w:szCs w:val="24"/>
          <w:lang w:eastAsia="ru-RU"/>
        </w:rPr>
        <w:t xml:space="preserve"> Белгородской области от 08.04.2013 N 193)</w:t>
      </w:r>
    </w:p>
    <w:p w14:paraId="21F267B2"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Arial" w:eastAsia="Times New Roman" w:hAnsi="Arial" w:cs="Arial"/>
          <w:b/>
          <w:bCs/>
          <w:sz w:val="24"/>
          <w:szCs w:val="24"/>
          <w:lang w:eastAsia="ru-RU"/>
        </w:rPr>
        <w:t>Статья 3.3. Нарушение правил содержания нежилых сооружений</w:t>
      </w:r>
    </w:p>
    <w:p w14:paraId="6B80CFC8" w14:textId="77777777" w:rsidR="0086189F" w:rsidRPr="0086189F" w:rsidRDefault="0086189F" w:rsidP="0086189F">
      <w:pPr>
        <w:spacing w:after="0" w:line="240" w:lineRule="auto"/>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47B02DBB"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Нарушение правил и норм содержания нежилых сооружений, малых архитектурных форм, фасадов зданий нежилого фонда, ограждений, садово-парковой мебели влечет предупреждение или наложение административного штрафа на граждан в размере одной тысячи рублей; на должностных лиц - пяти тысяч рублей; на юридических лиц - десяти тысяч рублей.</w:t>
      </w:r>
    </w:p>
    <w:p w14:paraId="4CD7455C" w14:textId="77777777" w:rsidR="0086189F" w:rsidRPr="0086189F" w:rsidRDefault="0086189F" w:rsidP="0086189F">
      <w:pPr>
        <w:spacing w:after="0" w:line="240" w:lineRule="auto"/>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 ред. законов Белгородской области от 18.09.2007 </w:t>
      </w:r>
      <w:hyperlink r:id="rId12" w:history="1">
        <w:r w:rsidRPr="0086189F">
          <w:rPr>
            <w:rFonts w:ascii="Times New Roman" w:eastAsia="Times New Roman" w:hAnsi="Times New Roman" w:cs="Times New Roman"/>
            <w:color w:val="0000FF"/>
            <w:sz w:val="24"/>
            <w:szCs w:val="24"/>
            <w:lang w:eastAsia="ru-RU"/>
          </w:rPr>
          <w:t>N 144</w:t>
        </w:r>
      </w:hyperlink>
      <w:r w:rsidRPr="0086189F">
        <w:rPr>
          <w:rFonts w:ascii="Times New Roman" w:eastAsia="Times New Roman" w:hAnsi="Times New Roman" w:cs="Times New Roman"/>
          <w:color w:val="000000"/>
          <w:sz w:val="24"/>
          <w:szCs w:val="24"/>
          <w:lang w:eastAsia="ru-RU"/>
        </w:rPr>
        <w:t xml:space="preserve">, от 03.07.2009 </w:t>
      </w:r>
      <w:hyperlink r:id="rId13" w:history="1">
        <w:r w:rsidRPr="0086189F">
          <w:rPr>
            <w:rFonts w:ascii="Times New Roman" w:eastAsia="Times New Roman" w:hAnsi="Times New Roman" w:cs="Times New Roman"/>
            <w:color w:val="0000FF"/>
            <w:sz w:val="24"/>
            <w:szCs w:val="24"/>
            <w:lang w:eastAsia="ru-RU"/>
          </w:rPr>
          <w:t>N 284</w:t>
        </w:r>
      </w:hyperlink>
      <w:r w:rsidRPr="0086189F">
        <w:rPr>
          <w:rFonts w:ascii="Times New Roman" w:eastAsia="Times New Roman" w:hAnsi="Times New Roman" w:cs="Times New Roman"/>
          <w:color w:val="000000"/>
          <w:sz w:val="24"/>
          <w:szCs w:val="24"/>
          <w:lang w:eastAsia="ru-RU"/>
        </w:rPr>
        <w:t>)</w:t>
      </w:r>
    </w:p>
    <w:p w14:paraId="798CBFDF"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Те же деяния,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двух тысяч рублей; на должностных лиц - десяти тысяч рублей; на юридических лиц - двадцати тысяч рублей.</w:t>
      </w:r>
    </w:p>
    <w:p w14:paraId="27A9CBF8" w14:textId="77777777" w:rsidR="0086189F" w:rsidRPr="0086189F" w:rsidRDefault="0086189F" w:rsidP="0086189F">
      <w:pPr>
        <w:spacing w:after="0" w:line="240" w:lineRule="auto"/>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(часть вторая введена </w:t>
      </w:r>
      <w:hyperlink r:id="rId14"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color w:val="000000"/>
          <w:sz w:val="24"/>
          <w:szCs w:val="24"/>
          <w:lang w:eastAsia="ru-RU"/>
        </w:rPr>
        <w:t xml:space="preserve"> Белгородской области от 03.07.2009 N 284)</w:t>
      </w:r>
    </w:p>
    <w:p w14:paraId="6F951C17"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Arial" w:eastAsia="Times New Roman" w:hAnsi="Arial" w:cs="Arial"/>
          <w:b/>
          <w:bCs/>
          <w:sz w:val="24"/>
          <w:szCs w:val="24"/>
          <w:lang w:eastAsia="ru-RU"/>
        </w:rPr>
        <w:t>Статья 3.19. Резервирование места для транспортного средства на парковке, организованной органом местного самоуправления</w:t>
      </w:r>
    </w:p>
    <w:p w14:paraId="4663903F" w14:textId="77777777" w:rsidR="0086189F" w:rsidRPr="0086189F" w:rsidRDefault="0086189F" w:rsidP="0086189F">
      <w:pPr>
        <w:spacing w:after="0" w:line="240" w:lineRule="auto"/>
        <w:ind w:firstLine="540"/>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(введена </w:t>
      </w:r>
      <w:hyperlink r:id="rId15"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color w:val="000000"/>
          <w:sz w:val="24"/>
          <w:szCs w:val="24"/>
          <w:lang w:eastAsia="ru-RU"/>
        </w:rPr>
        <w:t xml:space="preserve"> Белгородской области от 21.12.2017 N 221)</w:t>
      </w:r>
    </w:p>
    <w:p w14:paraId="74A19E52"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77439D08"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xml:space="preserve">Резервирование места для транспортного средства на парковке, организованной органом местного самоуправления, путем установки ограждения, устройств и приспособлений, препятствующих свободному въезду транспортных средств, если это не влечет ответственности, предусмотренной </w:t>
      </w:r>
      <w:hyperlink r:id="rId16" w:history="1">
        <w:r w:rsidRPr="0086189F">
          <w:rPr>
            <w:rFonts w:ascii="Times New Roman" w:eastAsia="Times New Roman" w:hAnsi="Times New Roman" w:cs="Times New Roman"/>
            <w:color w:val="0000FF"/>
            <w:sz w:val="24"/>
            <w:szCs w:val="24"/>
            <w:lang w:eastAsia="ru-RU"/>
          </w:rPr>
          <w:t>Кодексом</w:t>
        </w:r>
      </w:hyperlink>
      <w:r w:rsidRPr="0086189F">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влечет наложение административного штрафа на граждан в размере полутора тысяч рублей; на должностных лиц - пяти тысяч рублей; на юридических лиц - пятидесяти тысяч рублей.</w:t>
      </w:r>
    </w:p>
    <w:p w14:paraId="77EC35D0"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Те же деяния, совершенные повторно в течение года после применения мер административного взыскания, влекут наложение административного штрафа на граждан в размере трех тысяч рублей; на должностных лиц - десяти тысяч рублей; на юридических лиц - восьмидесяти тысяч рублей.</w:t>
      </w:r>
    </w:p>
    <w:p w14:paraId="21244776"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Arial" w:eastAsia="Times New Roman" w:hAnsi="Arial" w:cs="Arial"/>
          <w:b/>
          <w:bCs/>
          <w:sz w:val="24"/>
          <w:szCs w:val="24"/>
          <w:lang w:eastAsia="ru-RU"/>
        </w:rPr>
        <w:t>Статья 3.20. Размещение информационных материалов вне специально отведенных для этого мест</w:t>
      </w:r>
    </w:p>
    <w:p w14:paraId="07D62EB2" w14:textId="77777777" w:rsidR="0086189F" w:rsidRPr="0086189F" w:rsidRDefault="0086189F" w:rsidP="0086189F">
      <w:pPr>
        <w:spacing w:after="0" w:line="240" w:lineRule="auto"/>
        <w:ind w:firstLine="540"/>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(введена </w:t>
      </w:r>
      <w:hyperlink r:id="rId17"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color w:val="000000"/>
          <w:sz w:val="24"/>
          <w:szCs w:val="24"/>
          <w:lang w:eastAsia="ru-RU"/>
        </w:rPr>
        <w:t xml:space="preserve"> Белгородской области от 03.03.2020 N 447)</w:t>
      </w:r>
    </w:p>
    <w:p w14:paraId="3ECA1850"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6A1390FF"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Нарушение требований правил благоустройства территории муниципального образования, выразившееся в размещении информационных материалов, в том числе, объявлений, листовок, плакатов, афиш вне специально отведенных для этого органами местного самоуправления мест, влечет наложение административного штрафа на граждан в размере от двух тысяч до четырех тысяч рублей; на должностных лиц - от пяти тысяч до пятнадцати тысяч рублей; на юридических лиц - от двадцати тысяч до восьмидесяти тысяч рублей.</w:t>
      </w:r>
    </w:p>
    <w:p w14:paraId="0BAE81F9"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xml:space="preserve">Те же деяния,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от четырех тысяч до пяти тысяч рублей; на должностных лиц в размере от двадцати </w:t>
      </w:r>
      <w:r w:rsidRPr="0086189F">
        <w:rPr>
          <w:rFonts w:ascii="Times New Roman" w:eastAsia="Times New Roman" w:hAnsi="Times New Roman" w:cs="Times New Roman"/>
          <w:sz w:val="24"/>
          <w:szCs w:val="24"/>
          <w:lang w:eastAsia="ru-RU"/>
        </w:rPr>
        <w:lastRenderedPageBreak/>
        <w:t>тысяч до тридцати тысяч рублей; на юридических лиц - от ста двадцати до ста пятидесяти тысяч рублей.</w:t>
      </w:r>
    </w:p>
    <w:p w14:paraId="40BCE02F"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28F143CB"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Arial" w:eastAsia="Times New Roman" w:hAnsi="Arial" w:cs="Arial"/>
          <w:b/>
          <w:bCs/>
          <w:sz w:val="24"/>
          <w:szCs w:val="24"/>
          <w:lang w:eastAsia="ru-RU"/>
        </w:rPr>
        <w:t>Статья 3.21. Нарушение порядка установки ограждающих устройств</w:t>
      </w:r>
    </w:p>
    <w:p w14:paraId="4AC2789F" w14:textId="77777777" w:rsidR="0086189F" w:rsidRPr="0086189F" w:rsidRDefault="0086189F" w:rsidP="0086189F">
      <w:pPr>
        <w:spacing w:after="0" w:line="240" w:lineRule="auto"/>
        <w:ind w:firstLine="540"/>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(введена </w:t>
      </w:r>
      <w:hyperlink r:id="rId18"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color w:val="000000"/>
          <w:sz w:val="24"/>
          <w:szCs w:val="24"/>
          <w:lang w:eastAsia="ru-RU"/>
        </w:rPr>
        <w:t xml:space="preserve"> Белгородской области от 03.03.2020 N 447)</w:t>
      </w:r>
    </w:p>
    <w:p w14:paraId="219A363E"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341FB121"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Нарушение требований правил благоустройства территории муниципального образования, выразившееся в установке шлагбаумов, цепей, тросов, иных ограждающих устройств, создающих препятствия или ограничения проходу (движению) пешеходов, и (или) проезду автотранспорта на территориях общего пользования и дворовых территориях многоквартирных домов без согласования с органами местного самоуправления 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ста тысяч до ста пятидесяти тысяч рублей.</w:t>
      </w:r>
    </w:p>
    <w:p w14:paraId="3EDB1934"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7662AE0A"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Arial" w:eastAsia="Times New Roman" w:hAnsi="Arial" w:cs="Arial"/>
          <w:b/>
          <w:bCs/>
          <w:sz w:val="24"/>
          <w:szCs w:val="24"/>
          <w:lang w:eastAsia="ru-RU"/>
        </w:rPr>
        <w:t>Статья 3.22. Повреждение или уничтожение зеленых насаждений</w:t>
      </w:r>
    </w:p>
    <w:p w14:paraId="42BBA0C8" w14:textId="77777777" w:rsidR="0086189F" w:rsidRPr="0086189F" w:rsidRDefault="0086189F" w:rsidP="0086189F">
      <w:pPr>
        <w:spacing w:after="0" w:line="240" w:lineRule="auto"/>
        <w:ind w:firstLine="540"/>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(введена </w:t>
      </w:r>
      <w:hyperlink r:id="rId19"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color w:val="000000"/>
          <w:sz w:val="24"/>
          <w:szCs w:val="24"/>
          <w:lang w:eastAsia="ru-RU"/>
        </w:rPr>
        <w:t xml:space="preserve"> Белгородской области от 03.03.2020 N 447)</w:t>
      </w:r>
    </w:p>
    <w:p w14:paraId="3313E8E8"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1DDAD45D"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1. Нарушение требований правил благоустройства территории муниципального образования, выразившееся в повреждении деревьев, кустарников, газонов и цветников, не находящихся на землях лесного фонда, землях, занятых объектами индивидуальной жилой застройки, на садовых, огородных участках, на участках личного подсобного хозяйства 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восьмидесяти тысяч рублей.</w:t>
      </w:r>
    </w:p>
    <w:p w14:paraId="6F11C395"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Те же деяния,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восьмидесяти тысяч до ста тысяч рублей.</w:t>
      </w:r>
    </w:p>
    <w:p w14:paraId="17891621"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2. Нарушение требований правил благоустройства территории муниципального образования, выразившееся в вырубке, пересадке деревьев, кустарников, не находящихся на землях лесного фонда, землях, занятых объектами индивидуальной жилой застройки, на садовых, огородных участках, на участках личного подсобного хозяйства, в нарушение порядка, установленного нормативными правовыми актами органов местного самоуправления, 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восьмидесяти тысяч до ста тысяч рублей.</w:t>
      </w:r>
    </w:p>
    <w:p w14:paraId="0122B227"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Те же деяния,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пятидесяти тысяч до двухсот тысяч рублей.</w:t>
      </w:r>
    </w:p>
    <w:p w14:paraId="2B19448E"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0367D2E2"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Arial" w:eastAsia="Times New Roman" w:hAnsi="Arial" w:cs="Arial"/>
          <w:b/>
          <w:bCs/>
          <w:sz w:val="24"/>
          <w:szCs w:val="24"/>
          <w:lang w:eastAsia="ru-RU"/>
        </w:rPr>
        <w:t>Статья 3.23. Неисполнение обязанности по очистке элементов благоустройства нежилых зданий, строений, сооружений от снега, наледи и сосулек</w:t>
      </w:r>
    </w:p>
    <w:p w14:paraId="4111D82B" w14:textId="77777777" w:rsidR="0086189F" w:rsidRPr="0086189F" w:rsidRDefault="0086189F" w:rsidP="0086189F">
      <w:pPr>
        <w:spacing w:after="0" w:line="240" w:lineRule="auto"/>
        <w:ind w:firstLine="540"/>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(введена </w:t>
      </w:r>
      <w:hyperlink r:id="rId20"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color w:val="000000"/>
          <w:sz w:val="24"/>
          <w:szCs w:val="24"/>
          <w:lang w:eastAsia="ru-RU"/>
        </w:rPr>
        <w:t xml:space="preserve"> Белгородской области от 03.03.2020 N 447)</w:t>
      </w:r>
    </w:p>
    <w:p w14:paraId="649EC452"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39DE6617"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xml:space="preserve">Нарушение требований правил благоустройства территории муниципального образования, выразившееся в неисполнении собственниками, владельцами нежилых зданий, строений, сооружений или уполномоченными ими лицами обязанности по очистке кровель, водостоков, крыш, козырьков (навесов) от снежных навесов, наледи и сосулек, а также по очистке от снега и льда крылец, уличных лестниц, пандусов, </w:t>
      </w:r>
      <w:proofErr w:type="spellStart"/>
      <w:r w:rsidRPr="0086189F">
        <w:rPr>
          <w:rFonts w:ascii="Times New Roman" w:eastAsia="Times New Roman" w:hAnsi="Times New Roman" w:cs="Times New Roman"/>
          <w:sz w:val="24"/>
          <w:szCs w:val="24"/>
          <w:lang w:eastAsia="ru-RU"/>
        </w:rPr>
        <w:t>необработка</w:t>
      </w:r>
      <w:proofErr w:type="spellEnd"/>
      <w:r w:rsidRPr="0086189F">
        <w:rPr>
          <w:rFonts w:ascii="Times New Roman" w:eastAsia="Times New Roman" w:hAnsi="Times New Roman" w:cs="Times New Roman"/>
          <w:sz w:val="24"/>
          <w:szCs w:val="24"/>
          <w:lang w:eastAsia="ru-RU"/>
        </w:rPr>
        <w:t xml:space="preserve"> их поверхностей </w:t>
      </w:r>
      <w:proofErr w:type="spellStart"/>
      <w:r w:rsidRPr="0086189F">
        <w:rPr>
          <w:rFonts w:ascii="Times New Roman" w:eastAsia="Times New Roman" w:hAnsi="Times New Roman" w:cs="Times New Roman"/>
          <w:sz w:val="24"/>
          <w:szCs w:val="24"/>
          <w:lang w:eastAsia="ru-RU"/>
        </w:rPr>
        <w:t>противогололедными</w:t>
      </w:r>
      <w:proofErr w:type="spellEnd"/>
      <w:r w:rsidRPr="0086189F">
        <w:rPr>
          <w:rFonts w:ascii="Times New Roman" w:eastAsia="Times New Roman" w:hAnsi="Times New Roman" w:cs="Times New Roman"/>
          <w:sz w:val="24"/>
          <w:szCs w:val="24"/>
          <w:lang w:eastAsia="ru-RU"/>
        </w:rPr>
        <w:t xml:space="preserve"> материалами (средствами) для устранения скользкости влечет </w:t>
      </w:r>
      <w:r w:rsidRPr="0086189F">
        <w:rPr>
          <w:rFonts w:ascii="Times New Roman" w:eastAsia="Times New Roman" w:hAnsi="Times New Roman" w:cs="Times New Roman"/>
          <w:sz w:val="24"/>
          <w:szCs w:val="24"/>
          <w:lang w:eastAsia="ru-RU"/>
        </w:rPr>
        <w:lastRenderedPageBreak/>
        <w:t>предупреждение или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пятнадцати тысяч до пятидесяти тысяч рублей.</w:t>
      </w:r>
    </w:p>
    <w:p w14:paraId="23FF5434"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Те же деяния,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восьмидесяти тысяч до ста тысяч рублей.</w:t>
      </w:r>
    </w:p>
    <w:p w14:paraId="154E0C2F"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6E3630E0"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Arial" w:eastAsia="Times New Roman" w:hAnsi="Arial" w:cs="Arial"/>
          <w:b/>
          <w:bCs/>
          <w:sz w:val="24"/>
          <w:szCs w:val="24"/>
          <w:lang w:eastAsia="ru-RU"/>
        </w:rPr>
        <w:t>Статья 3.24. Складирование и хранение строительных материалов и грунта за пределами границ земельного участка, находящегося в пользовании (собственности)</w:t>
      </w:r>
    </w:p>
    <w:p w14:paraId="2FFDFE5B" w14:textId="77777777" w:rsidR="0086189F" w:rsidRPr="0086189F" w:rsidRDefault="0086189F" w:rsidP="0086189F">
      <w:pPr>
        <w:spacing w:after="0" w:line="240" w:lineRule="auto"/>
        <w:ind w:firstLine="540"/>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(введена </w:t>
      </w:r>
      <w:hyperlink r:id="rId21"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color w:val="000000"/>
          <w:sz w:val="24"/>
          <w:szCs w:val="24"/>
          <w:lang w:eastAsia="ru-RU"/>
        </w:rPr>
        <w:t xml:space="preserve"> Белгородской области от 03.03.2020 N 447)</w:t>
      </w:r>
    </w:p>
    <w:p w14:paraId="3E13C200"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170644C8"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Нарушение требований правил благоустройства территории муниципального образования, выразившееся в складировании или хранении строительных материалов или грунта за пределами границ земельного участка, находящегося в пользовании (собственности) 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тридцати тысяч рублей; на юридических лиц - от двадцати тысяч до пятидесяти тысяч рублей.</w:t>
      </w:r>
    </w:p>
    <w:p w14:paraId="66896AC5"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Те же деяния,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юридических лиц - от восьмидесяти тысяч до ста тысяч рублей.</w:t>
      </w:r>
    </w:p>
    <w:p w14:paraId="40D1F7A9"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5216DE0B"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Arial" w:eastAsia="Times New Roman" w:hAnsi="Arial" w:cs="Arial"/>
          <w:b/>
          <w:bCs/>
          <w:sz w:val="24"/>
          <w:szCs w:val="24"/>
          <w:lang w:eastAsia="ru-RU"/>
        </w:rPr>
        <w:t>Статья 3.25. Нарушение порядка проведения земляных работ</w:t>
      </w:r>
    </w:p>
    <w:p w14:paraId="5251290E" w14:textId="77777777" w:rsidR="0086189F" w:rsidRPr="0086189F" w:rsidRDefault="0086189F" w:rsidP="0086189F">
      <w:pPr>
        <w:spacing w:after="0" w:line="240" w:lineRule="auto"/>
        <w:ind w:firstLine="540"/>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(введена </w:t>
      </w:r>
      <w:hyperlink r:id="rId22"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color w:val="000000"/>
          <w:sz w:val="24"/>
          <w:szCs w:val="24"/>
          <w:lang w:eastAsia="ru-RU"/>
        </w:rPr>
        <w:t xml:space="preserve"> Белгородской области от 03.03.2020 N 447)</w:t>
      </w:r>
    </w:p>
    <w:p w14:paraId="0EA0EEDB"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4EF80932"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xml:space="preserve">Нарушение требований правил благоустройства территории муниципального образования, выразившееся в осуществлении всех видов земляных работ, в том числе при капитальных ремонтах инженерных коммуникаций и сооружений, при строительстве линейных объектов, на которые в соответствии с Градостроительным </w:t>
      </w:r>
      <w:hyperlink r:id="rId23" w:history="1">
        <w:r w:rsidRPr="0086189F">
          <w:rPr>
            <w:rFonts w:ascii="Times New Roman" w:eastAsia="Times New Roman" w:hAnsi="Times New Roman" w:cs="Times New Roman"/>
            <w:color w:val="0000FF"/>
            <w:sz w:val="24"/>
            <w:szCs w:val="24"/>
            <w:lang w:eastAsia="ru-RU"/>
          </w:rPr>
          <w:t>кодексом</w:t>
        </w:r>
      </w:hyperlink>
      <w:r w:rsidRPr="0086189F">
        <w:rPr>
          <w:rFonts w:ascii="Times New Roman" w:eastAsia="Times New Roman" w:hAnsi="Times New Roman" w:cs="Times New Roman"/>
          <w:sz w:val="24"/>
          <w:szCs w:val="24"/>
          <w:lang w:eastAsia="ru-RU"/>
        </w:rPr>
        <w:t xml:space="preserve"> Российской Федерации, законом Белгородской области не требуется получение разрешения на строительство, без разрешения (согласования), выданного органом местного самоуправления, либо в нарушение установленного нормативными правовыми актами органов местного самоуправления порядка, за исключением случаев, предусмотренных </w:t>
      </w:r>
      <w:hyperlink w:anchor="p293" w:history="1">
        <w:r w:rsidRPr="0086189F">
          <w:rPr>
            <w:rFonts w:ascii="Times New Roman" w:eastAsia="Times New Roman" w:hAnsi="Times New Roman" w:cs="Times New Roman"/>
            <w:color w:val="0000FF"/>
            <w:sz w:val="24"/>
            <w:szCs w:val="24"/>
            <w:lang w:eastAsia="ru-RU"/>
          </w:rPr>
          <w:t>статьей 3.26</w:t>
        </w:r>
      </w:hyperlink>
      <w:r w:rsidRPr="0086189F">
        <w:rPr>
          <w:rFonts w:ascii="Times New Roman" w:eastAsia="Times New Roman" w:hAnsi="Times New Roman" w:cs="Times New Roman"/>
          <w:sz w:val="24"/>
          <w:szCs w:val="24"/>
          <w:lang w:eastAsia="ru-RU"/>
        </w:rPr>
        <w:t xml:space="preserve"> настоящего закона влечет наложение административного штрафа на граждан в размере от одной тысячи до трех тысяч рублей; на должностных лиц - от пяти тысяч до двадцати тысяч рублей; на юридических лиц - от сорока тысяч до восьмидесяти тысяч рублей.</w:t>
      </w:r>
    </w:p>
    <w:p w14:paraId="1C85A180"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Те же деяния,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юридических лиц - от ста двадцати тысяч до ста пятидесяти тысяч рублей.</w:t>
      </w:r>
    </w:p>
    <w:p w14:paraId="4D917946"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60E66119"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bookmarkStart w:id="1" w:name="p293"/>
      <w:bookmarkEnd w:id="1"/>
      <w:r w:rsidRPr="0086189F">
        <w:rPr>
          <w:rFonts w:ascii="Arial" w:eastAsia="Times New Roman" w:hAnsi="Arial" w:cs="Arial"/>
          <w:b/>
          <w:bCs/>
          <w:sz w:val="24"/>
          <w:szCs w:val="24"/>
          <w:lang w:eastAsia="ru-RU"/>
        </w:rPr>
        <w:t xml:space="preserve">Статья 3.26. </w:t>
      </w:r>
      <w:proofErr w:type="spellStart"/>
      <w:r w:rsidRPr="0086189F">
        <w:rPr>
          <w:rFonts w:ascii="Arial" w:eastAsia="Times New Roman" w:hAnsi="Arial" w:cs="Arial"/>
          <w:b/>
          <w:bCs/>
          <w:sz w:val="24"/>
          <w:szCs w:val="24"/>
          <w:lang w:eastAsia="ru-RU"/>
        </w:rPr>
        <w:t>Невосстановление</w:t>
      </w:r>
      <w:proofErr w:type="spellEnd"/>
      <w:r w:rsidRPr="0086189F">
        <w:rPr>
          <w:rFonts w:ascii="Arial" w:eastAsia="Times New Roman" w:hAnsi="Arial" w:cs="Arial"/>
          <w:b/>
          <w:bCs/>
          <w:sz w:val="24"/>
          <w:szCs w:val="24"/>
          <w:lang w:eastAsia="ru-RU"/>
        </w:rPr>
        <w:t xml:space="preserve"> благоустройства после проведения земляных, строительных, дорожных и иных работ</w:t>
      </w:r>
    </w:p>
    <w:p w14:paraId="0127E0CA" w14:textId="77777777" w:rsidR="0086189F" w:rsidRPr="0086189F" w:rsidRDefault="0086189F" w:rsidP="0086189F">
      <w:pPr>
        <w:spacing w:after="0" w:line="240" w:lineRule="auto"/>
        <w:ind w:firstLine="540"/>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(введена </w:t>
      </w:r>
      <w:hyperlink r:id="rId24"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color w:val="000000"/>
          <w:sz w:val="24"/>
          <w:szCs w:val="24"/>
          <w:lang w:eastAsia="ru-RU"/>
        </w:rPr>
        <w:t xml:space="preserve"> Белгородской области от 03.03.2020 N 447)</w:t>
      </w:r>
    </w:p>
    <w:p w14:paraId="71E75DA7"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5400B951"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xml:space="preserve">Нарушение требований правил благоустройства территории муниципального образования, выразившееся в </w:t>
      </w:r>
      <w:proofErr w:type="spellStart"/>
      <w:r w:rsidRPr="0086189F">
        <w:rPr>
          <w:rFonts w:ascii="Times New Roman" w:eastAsia="Times New Roman" w:hAnsi="Times New Roman" w:cs="Times New Roman"/>
          <w:sz w:val="24"/>
          <w:szCs w:val="24"/>
          <w:lang w:eastAsia="ru-RU"/>
        </w:rPr>
        <w:t>невосстановлении</w:t>
      </w:r>
      <w:proofErr w:type="spellEnd"/>
      <w:r w:rsidRPr="0086189F">
        <w:rPr>
          <w:rFonts w:ascii="Times New Roman" w:eastAsia="Times New Roman" w:hAnsi="Times New Roman" w:cs="Times New Roman"/>
          <w:sz w:val="24"/>
          <w:szCs w:val="24"/>
          <w:lang w:eastAsia="ru-RU"/>
        </w:rPr>
        <w:t xml:space="preserve"> благоустройства территории, элементов благоустройства после проведения земляных, строительных, дорожных и иных работ влечет наложение административного штрафа на граждан в размере от двух тысяч до трех тысяч </w:t>
      </w:r>
      <w:r w:rsidRPr="0086189F">
        <w:rPr>
          <w:rFonts w:ascii="Times New Roman" w:eastAsia="Times New Roman" w:hAnsi="Times New Roman" w:cs="Times New Roman"/>
          <w:sz w:val="24"/>
          <w:szCs w:val="24"/>
          <w:lang w:eastAsia="ru-RU"/>
        </w:rPr>
        <w:lastRenderedPageBreak/>
        <w:t>рублей; на должностных лиц - от пятнадцати тысяч до тридцати тысяч рублей; на юридических лиц - от пятидесяти тысяч до ста тысяч рублей.</w:t>
      </w:r>
    </w:p>
    <w:p w14:paraId="3AD24226"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Те же деяния,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на юридических лиц - от ста пятидесяти тысяч до двухсот двадцати тысяч рублей.</w:t>
      </w:r>
    </w:p>
    <w:p w14:paraId="2F4090F6"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5B05E915"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Arial" w:eastAsia="Times New Roman" w:hAnsi="Arial" w:cs="Arial"/>
          <w:b/>
          <w:bCs/>
          <w:sz w:val="24"/>
          <w:szCs w:val="24"/>
          <w:lang w:eastAsia="ru-RU"/>
        </w:rPr>
        <w:t>Статья 3.27. Размещение транспортных средств на территории, занятой зелеными насаждениями, на детских и спортивных площадках</w:t>
      </w:r>
    </w:p>
    <w:p w14:paraId="0CCBC1EB" w14:textId="77777777" w:rsidR="0086189F" w:rsidRPr="0086189F" w:rsidRDefault="0086189F" w:rsidP="0086189F">
      <w:pPr>
        <w:spacing w:after="0" w:line="240" w:lineRule="auto"/>
        <w:ind w:firstLine="540"/>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(введена </w:t>
      </w:r>
      <w:hyperlink r:id="rId25"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color w:val="000000"/>
          <w:sz w:val="24"/>
          <w:szCs w:val="24"/>
          <w:lang w:eastAsia="ru-RU"/>
        </w:rPr>
        <w:t xml:space="preserve"> Белгородской области от 05.03.2020 N 450)</w:t>
      </w:r>
    </w:p>
    <w:p w14:paraId="7FDB0E70"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11C5D620"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Размещение транспортных средств на газоне или иной территории, занятой зелеными насаждениями, являющимися элементами благоустройства, на детских и спортивных площадках влечет наложение административного штрафа на граждан в размере двух тысяч рублей; на должностных лиц - десяти тысяч рублей; на юридических лиц - восьмидесяти тысяч рублей.</w:t>
      </w:r>
    </w:p>
    <w:p w14:paraId="6DB451C7"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Те же деяния,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пяти тысяч рублей; на должностных лиц - двадцати тысяч рублей; на юридических лиц - двухсот тысяч рублей.</w:t>
      </w:r>
    </w:p>
    <w:p w14:paraId="39B23C6D"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05C4E244"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Arial" w:eastAsia="Times New Roman" w:hAnsi="Arial" w:cs="Arial"/>
          <w:b/>
          <w:bCs/>
          <w:sz w:val="24"/>
          <w:szCs w:val="24"/>
          <w:lang w:eastAsia="ru-RU"/>
        </w:rPr>
        <w:t>Статья 3.28. Нарушение требований к размещению и содержанию информационных конструкций</w:t>
      </w:r>
    </w:p>
    <w:p w14:paraId="6D28F4CF" w14:textId="77777777" w:rsidR="0086189F" w:rsidRPr="0086189F" w:rsidRDefault="0086189F" w:rsidP="0086189F">
      <w:pPr>
        <w:spacing w:after="0" w:line="240" w:lineRule="auto"/>
        <w:ind w:firstLine="540"/>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(введена </w:t>
      </w:r>
      <w:hyperlink r:id="rId26"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color w:val="000000"/>
          <w:sz w:val="24"/>
          <w:szCs w:val="24"/>
          <w:lang w:eastAsia="ru-RU"/>
        </w:rPr>
        <w:t xml:space="preserve"> Белгородской области от 13.05.2020 N 469)</w:t>
      </w:r>
    </w:p>
    <w:p w14:paraId="5744AC8C"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009C60BD"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1. Несоблюдение установленных правилами благоустройства территории муниципального образования требований к размещению информационных конструкций, выразившееся в нарушении:</w:t>
      </w:r>
    </w:p>
    <w:p w14:paraId="0A37D907"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1) запрета полного перекрытия (закрытия) информационными конструкциями оконных и дверных проемов, а также витражей и витрин;</w:t>
      </w:r>
    </w:p>
    <w:p w14:paraId="1B8D9506"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2) запрета размещения информационных конструкций в оконных проемах;</w:t>
      </w:r>
    </w:p>
    <w:p w14:paraId="219ABDFE"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3) запрета размещения информационных конструкций с окраской или покрытием декоративными пленками поверхности остекления витрин, замены остекления витрин световыми коробами;</w:t>
      </w:r>
    </w:p>
    <w:p w14:paraId="48777AF3"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4) запрета размещения информационных конструкций путем непосредственного нанесения на поверхность фасада декоративно-художественного и (или) текстового изображения, в том числе, методом покраски и наклейки;</w:t>
      </w:r>
    </w:p>
    <w:p w14:paraId="2AB48AEB"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5) запрета размещения в витрине конструкций электронных носителей - экранов (телевизоров) на всю высоту и (или) длину остекления витрины;</w:t>
      </w:r>
    </w:p>
    <w:p w14:paraId="6B4211DD"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6) запрета размещения информационных конструкций на маркизах, кровлях, лоджиях, балконах, архитектурных деталях фасадов объектов (в том числе на колоннах, пилястрах, орнаментах, лепнине);</w:t>
      </w:r>
    </w:p>
    <w:p w14:paraId="60B449D6"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7) запрета перекрытия (закрытия) указателей наименований улиц и номеров домов, несоблюдение минимального расстояния размещения консольных вывесок друг от друга, а также размещения одной информационной конструкции над другой;</w:t>
      </w:r>
    </w:p>
    <w:p w14:paraId="7F818F00"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8) запрета размещения информационных конструкций выше линии второго этажа (линии перекрытий между первым и вторым этажами) при размещении на внешних поверхностях многоквартирных домов;</w:t>
      </w:r>
    </w:p>
    <w:p w14:paraId="2857E14C"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9) запрета размещения информационных конструкций на ограждающих конструкциях и на глухих торцах фасадов зданий;</w:t>
      </w:r>
    </w:p>
    <w:p w14:paraId="4E6AE279"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10) запрета размещения информационных конструкций с использованием картона, ткани, баннерной ткани;</w:t>
      </w:r>
    </w:p>
    <w:p w14:paraId="757F08D5"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lastRenderedPageBreak/>
        <w:t>11) требования об ограничении допустимого количества вывесок, 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пятидесяти тысяч до восьмидесяти тысяч рублей.</w:t>
      </w:r>
    </w:p>
    <w:p w14:paraId="2582BB28"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2352B70A"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bookmarkStart w:id="2" w:name="p321"/>
      <w:bookmarkEnd w:id="2"/>
      <w:r w:rsidRPr="0086189F">
        <w:rPr>
          <w:rFonts w:ascii="Times New Roman" w:eastAsia="Times New Roman" w:hAnsi="Times New Roman" w:cs="Times New Roman"/>
          <w:sz w:val="24"/>
          <w:szCs w:val="24"/>
          <w:lang w:eastAsia="ru-RU"/>
        </w:rPr>
        <w:t>2. Несоблюдение установленных правилами благоустройства территории муниципального образования требований к надлежащему содержанию информационных конструкций, выразившееся в:</w:t>
      </w:r>
    </w:p>
    <w:p w14:paraId="3744B561"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1) наличии механических повреждений информационных конструкций;</w:t>
      </w:r>
    </w:p>
    <w:p w14:paraId="61EF0D4C"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2) износе, выгорании, утрате окрасочного слоя элементов информационных конструкций;</w:t>
      </w:r>
    </w:p>
    <w:p w14:paraId="2ADE0C41"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3) наличии ржавчины и грязи на элементах информационных конструкциях;</w:t>
      </w:r>
    </w:p>
    <w:p w14:paraId="2388E5D1"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4) наличии на информационных конструкциях наклеенных объявлений, посторонних надписей и рисунков;</w:t>
      </w:r>
    </w:p>
    <w:p w14:paraId="55E55259"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5) наличии неисправных элементов искусственной внутренней или внешней подсветки информационных конструкций, при наличии такой подсветки, влечет предупреждение или наложение административного штрафа на граждан в размере от двух тысяч до двух тысяч пятисот рублей; на должностных лиц - от четырех тысяч до десяти тысяч рублей; на юридических лиц - от тридцати тысяч до пятидесяти тысяч рублей.</w:t>
      </w:r>
    </w:p>
    <w:p w14:paraId="59950EDA"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466797F6"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xml:space="preserve">3. Деяния, предусмотренные </w:t>
      </w:r>
      <w:hyperlink w:anchor="p321" w:history="1">
        <w:r w:rsidRPr="0086189F">
          <w:rPr>
            <w:rFonts w:ascii="Times New Roman" w:eastAsia="Times New Roman" w:hAnsi="Times New Roman" w:cs="Times New Roman"/>
            <w:color w:val="0000FF"/>
            <w:sz w:val="24"/>
            <w:szCs w:val="24"/>
            <w:lang w:eastAsia="ru-RU"/>
          </w:rPr>
          <w:t>частью 2</w:t>
        </w:r>
      </w:hyperlink>
      <w:r w:rsidRPr="0086189F">
        <w:rPr>
          <w:rFonts w:ascii="Times New Roman" w:eastAsia="Times New Roman" w:hAnsi="Times New Roman" w:cs="Times New Roman"/>
          <w:sz w:val="24"/>
          <w:szCs w:val="24"/>
          <w:lang w:eastAsia="ru-RU"/>
        </w:rPr>
        <w:t xml:space="preserve"> настоящей статьи,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восьмидесяти тысяч до ста двадцати тысяч рублей.</w:t>
      </w:r>
    </w:p>
    <w:p w14:paraId="0F3D9F3F"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Примечание. 1. В настоящей статье под информационными конструкциями следует понимать элементы благоустройства, предусмотренные правилами благоустройства территорий муниципальных образований, выполняющие функцию информирования населения и не содержащие сведений рекламного характера.</w:t>
      </w:r>
    </w:p>
    <w:p w14:paraId="4A12F66C"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xml:space="preserve">2. Требования настоящей статьи не распространяются на случаи, предусмотренные </w:t>
      </w:r>
      <w:hyperlink r:id="rId27" w:history="1">
        <w:r w:rsidRPr="0086189F">
          <w:rPr>
            <w:rFonts w:ascii="Times New Roman" w:eastAsia="Times New Roman" w:hAnsi="Times New Roman" w:cs="Times New Roman"/>
            <w:color w:val="0000FF"/>
            <w:sz w:val="24"/>
            <w:szCs w:val="24"/>
            <w:lang w:eastAsia="ru-RU"/>
          </w:rPr>
          <w:t>статьей 7.13</w:t>
        </w:r>
      </w:hyperlink>
      <w:r w:rsidRPr="0086189F">
        <w:rPr>
          <w:rFonts w:ascii="Times New Roman" w:eastAsia="Times New Roman" w:hAnsi="Times New Roman" w:cs="Times New Roman"/>
          <w:sz w:val="24"/>
          <w:szCs w:val="24"/>
          <w:lang w:eastAsia="ru-RU"/>
        </w:rPr>
        <w:t xml:space="preserve">, </w:t>
      </w:r>
      <w:hyperlink r:id="rId28" w:history="1">
        <w:r w:rsidRPr="0086189F">
          <w:rPr>
            <w:rFonts w:ascii="Times New Roman" w:eastAsia="Times New Roman" w:hAnsi="Times New Roman" w:cs="Times New Roman"/>
            <w:color w:val="0000FF"/>
            <w:sz w:val="24"/>
            <w:szCs w:val="24"/>
            <w:lang w:eastAsia="ru-RU"/>
          </w:rPr>
          <w:t>частью 2 статьи 11.21</w:t>
        </w:r>
      </w:hyperlink>
      <w:r w:rsidRPr="0086189F">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54847276"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782801EA"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Arial" w:eastAsia="Times New Roman" w:hAnsi="Arial" w:cs="Arial"/>
          <w:b/>
          <w:bCs/>
          <w:sz w:val="24"/>
          <w:szCs w:val="24"/>
          <w:lang w:eastAsia="ru-RU"/>
        </w:rPr>
        <w:t>Статья 3.29. Нарушение порядка участия в содержании прилегающих территорий</w:t>
      </w:r>
    </w:p>
    <w:p w14:paraId="31DE612C" w14:textId="77777777" w:rsidR="0086189F" w:rsidRPr="0086189F" w:rsidRDefault="0086189F" w:rsidP="0086189F">
      <w:pPr>
        <w:spacing w:after="0" w:line="240" w:lineRule="auto"/>
        <w:ind w:firstLine="540"/>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(введена </w:t>
      </w:r>
      <w:hyperlink r:id="rId29"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color w:val="000000"/>
          <w:sz w:val="24"/>
          <w:szCs w:val="24"/>
          <w:lang w:eastAsia="ru-RU"/>
        </w:rPr>
        <w:t xml:space="preserve"> Белгородской области от 13.05.2020 N 469)</w:t>
      </w:r>
    </w:p>
    <w:p w14:paraId="3B42B5DE"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0947DA2C"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bookmarkStart w:id="3" w:name="p335"/>
      <w:bookmarkEnd w:id="3"/>
      <w:r w:rsidRPr="0086189F">
        <w:rPr>
          <w:rFonts w:ascii="Times New Roman" w:eastAsia="Times New Roman" w:hAnsi="Times New Roman" w:cs="Times New Roman"/>
          <w:sz w:val="24"/>
          <w:szCs w:val="24"/>
          <w:lang w:eastAsia="ru-RU"/>
        </w:rPr>
        <w:t xml:space="preserve">1. Неисполнение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обязанности участия в содержании прилегающих территорий в пределах границ, установленных правилами благоустройства территории муниципального образования в соответствии с </w:t>
      </w:r>
      <w:hyperlink r:id="rId30"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sz w:val="24"/>
          <w:szCs w:val="24"/>
          <w:lang w:eastAsia="ru-RU"/>
        </w:rPr>
        <w:t xml:space="preserve"> Белгородской области от 3 июля 2018 года N 287 "О регулировании отдельных вопросов в сфере благоустройства", выразившееся в </w:t>
      </w:r>
      <w:proofErr w:type="spellStart"/>
      <w:r w:rsidRPr="0086189F">
        <w:rPr>
          <w:rFonts w:ascii="Times New Roman" w:eastAsia="Times New Roman" w:hAnsi="Times New Roman" w:cs="Times New Roman"/>
          <w:sz w:val="24"/>
          <w:szCs w:val="24"/>
          <w:lang w:eastAsia="ru-RU"/>
        </w:rPr>
        <w:t>непроведении</w:t>
      </w:r>
      <w:proofErr w:type="spellEnd"/>
      <w:r w:rsidRPr="0086189F">
        <w:rPr>
          <w:rFonts w:ascii="Times New Roman" w:eastAsia="Times New Roman" w:hAnsi="Times New Roman" w:cs="Times New Roman"/>
          <w:sz w:val="24"/>
          <w:szCs w:val="24"/>
          <w:lang w:eastAsia="ru-RU"/>
        </w:rPr>
        <w:t xml:space="preserve"> мероприятий по очистке прилегающей территории от мусора, опавшей листвы, по осуществлению покоса сорной растительности (травы),</w:t>
      </w:r>
    </w:p>
    <w:p w14:paraId="24897944"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десяти тысяч рублей до тридцати тысяч рублей.</w:t>
      </w:r>
    </w:p>
    <w:p w14:paraId="48FDF0C8"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510B02A5"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xml:space="preserve">2. Деяния, предусмотренные </w:t>
      </w:r>
      <w:hyperlink w:anchor="p335" w:history="1">
        <w:r w:rsidRPr="0086189F">
          <w:rPr>
            <w:rFonts w:ascii="Times New Roman" w:eastAsia="Times New Roman" w:hAnsi="Times New Roman" w:cs="Times New Roman"/>
            <w:color w:val="0000FF"/>
            <w:sz w:val="24"/>
            <w:szCs w:val="24"/>
            <w:lang w:eastAsia="ru-RU"/>
          </w:rPr>
          <w:t>частью 1</w:t>
        </w:r>
      </w:hyperlink>
      <w:r w:rsidRPr="0086189F">
        <w:rPr>
          <w:rFonts w:ascii="Times New Roman" w:eastAsia="Times New Roman" w:hAnsi="Times New Roman" w:cs="Times New Roman"/>
          <w:sz w:val="24"/>
          <w:szCs w:val="24"/>
          <w:lang w:eastAsia="ru-RU"/>
        </w:rPr>
        <w:t xml:space="preserve"> настоящей статьи, совершенные повторно в течение года после применения мер административного взыскания, влекут наложение </w:t>
      </w:r>
      <w:r w:rsidRPr="0086189F">
        <w:rPr>
          <w:rFonts w:ascii="Times New Roman" w:eastAsia="Times New Roman" w:hAnsi="Times New Roman" w:cs="Times New Roman"/>
          <w:sz w:val="24"/>
          <w:szCs w:val="24"/>
          <w:lang w:eastAsia="ru-RU"/>
        </w:rPr>
        <w:lastRenderedPageBreak/>
        <w:t>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восьмидесяти тысяч рублей.</w:t>
      </w:r>
    </w:p>
    <w:p w14:paraId="2E71538D"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4C9F195F"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Arial" w:eastAsia="Times New Roman" w:hAnsi="Arial" w:cs="Arial"/>
          <w:b/>
          <w:bCs/>
          <w:sz w:val="24"/>
          <w:szCs w:val="24"/>
          <w:lang w:eastAsia="ru-RU"/>
        </w:rPr>
        <w:t>Статья 3.30. Создание препятствий для вывоза твердых коммунальных отходов и крупногабаритных отходов</w:t>
      </w:r>
    </w:p>
    <w:p w14:paraId="0E9D207D" w14:textId="77777777" w:rsidR="0086189F" w:rsidRPr="0086189F" w:rsidRDefault="0086189F" w:rsidP="0086189F">
      <w:pPr>
        <w:spacing w:after="0" w:line="240" w:lineRule="auto"/>
        <w:ind w:firstLine="540"/>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(введена </w:t>
      </w:r>
      <w:hyperlink r:id="rId31"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color w:val="000000"/>
          <w:sz w:val="24"/>
          <w:szCs w:val="24"/>
          <w:lang w:eastAsia="ru-RU"/>
        </w:rPr>
        <w:t xml:space="preserve"> Белгородской области от 13.05.2020 N 469)</w:t>
      </w:r>
    </w:p>
    <w:p w14:paraId="3CF4201F"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7C810E63"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Несоблюдение правил благоустройства территории муниципального образования, выразившееся в размещении транспортных средств, самоходных машин и иной специальной техники (за исключением специальной техники оперативных служб (скорой медицинской помощи, полиции, пожарной, аварийно-спасательных служб)) способом, препятствующим работе транспортных средств специализированной организации по сбору и вывозу (транспортировке) твердых коммунальных отходов и крупногабаритных отходов из мест, предназначенных для их накопления, 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 тысяч до тридцати тысяч рублей.</w:t>
      </w:r>
    </w:p>
    <w:p w14:paraId="7E11F6F4"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123BECC0"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Arial" w:eastAsia="Times New Roman" w:hAnsi="Arial" w:cs="Arial"/>
          <w:b/>
          <w:bCs/>
          <w:sz w:val="24"/>
          <w:szCs w:val="24"/>
          <w:lang w:eastAsia="ru-RU"/>
        </w:rPr>
        <w:t>Статья 3.31. Нарушение благоустройства территории, связанное с эксплуатацией и хранением транспортных средств</w:t>
      </w:r>
    </w:p>
    <w:p w14:paraId="1FF629D7" w14:textId="77777777" w:rsidR="0086189F" w:rsidRPr="0086189F" w:rsidRDefault="0086189F" w:rsidP="0086189F">
      <w:pPr>
        <w:spacing w:after="0" w:line="240" w:lineRule="auto"/>
        <w:ind w:firstLine="540"/>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(введена </w:t>
      </w:r>
      <w:hyperlink r:id="rId32"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color w:val="000000"/>
          <w:sz w:val="24"/>
          <w:szCs w:val="24"/>
          <w:lang w:eastAsia="ru-RU"/>
        </w:rPr>
        <w:t xml:space="preserve"> Белгородской области от 13.05.2020 N 469)</w:t>
      </w:r>
    </w:p>
    <w:p w14:paraId="41AFD766"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11E74A09"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xml:space="preserve">1. Несоблюдение правил благоустройства территории муниципального образования, выразившееся в загрязнении транспортными средствами территории муниципального образования во время их движения, стоянки, обслуживания или ремонта, при перевозке грузов вследствие отсутствия тента или укрытия, предотвращающих рассыпание и (или) вываливание груза, если эти нарушения не подпадают под действие </w:t>
      </w:r>
      <w:hyperlink r:id="rId33" w:history="1">
        <w:r w:rsidRPr="0086189F">
          <w:rPr>
            <w:rFonts w:ascii="Times New Roman" w:eastAsia="Times New Roman" w:hAnsi="Times New Roman" w:cs="Times New Roman"/>
            <w:color w:val="0000FF"/>
            <w:sz w:val="24"/>
            <w:szCs w:val="24"/>
            <w:lang w:eastAsia="ru-RU"/>
          </w:rPr>
          <w:t>статьи 12.33</w:t>
        </w:r>
      </w:hyperlink>
      <w:r w:rsidRPr="0086189F">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и части 3 настоящей статьи, 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юридических лиц - от пятидесяти тысяч до восьмидесяти тысяч рублей.</w:t>
      </w:r>
    </w:p>
    <w:p w14:paraId="710FF6E9"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0C8038F7"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2. Мойка транспортных средств на территориях, где это запрещено правилами благоустройства территории муниципального образования, 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юридических лиц - от восьмидесяти тысяч до двухсот тысяч рублей.</w:t>
      </w:r>
    </w:p>
    <w:p w14:paraId="2E1619FF"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20F0234E"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xml:space="preserve">3. Несоблюдение правил благоустройства территории муниципального образования, выразившееся в загрязнении территории муниципального образования путем выноса грязи и грунта со строительных площадок, площадок производства работ транспортным средством или специальной техникой при выезде со строительных площадок, площадок производства работ, если эти нарушения не подпадают под действие </w:t>
      </w:r>
      <w:hyperlink r:id="rId34" w:history="1">
        <w:r w:rsidRPr="0086189F">
          <w:rPr>
            <w:rFonts w:ascii="Times New Roman" w:eastAsia="Times New Roman" w:hAnsi="Times New Roman" w:cs="Times New Roman"/>
            <w:color w:val="0000FF"/>
            <w:sz w:val="24"/>
            <w:szCs w:val="24"/>
            <w:lang w:eastAsia="ru-RU"/>
          </w:rPr>
          <w:t>статьи 12.33</w:t>
        </w:r>
      </w:hyperlink>
      <w:r w:rsidRPr="0086189F">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восьмидесяти тысяч рублей.</w:t>
      </w:r>
    </w:p>
    <w:p w14:paraId="37872EBE"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58190CD5"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4. Деяния, предусмотренные частью 3 настоящей статьи,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восьмидесяти тысяч до ста тысяч рублей.</w:t>
      </w:r>
    </w:p>
    <w:p w14:paraId="540E311A"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3F7E9799"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lastRenderedPageBreak/>
        <w:t>5. Хранение разукомплектованных транспортных средств в местах, где это запрещено правилами благоустройства территории муниципального образования,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восьмидесяти тысяч до двухсот тысяч рублей.</w:t>
      </w:r>
    </w:p>
    <w:p w14:paraId="768AAAA9"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xml:space="preserve">Примечание. Разукомплектованное транспортное средство - транспортное средство, имеющее внешние технические неисправности (отсутствие колес, дверей, лобового, заднего, бокового стекол, капота, багажника и т.д.) или другие неисправности, при которых запрещается его эксплуатация в соответствии с </w:t>
      </w:r>
      <w:hyperlink r:id="rId35" w:history="1">
        <w:r w:rsidRPr="0086189F">
          <w:rPr>
            <w:rFonts w:ascii="Times New Roman" w:eastAsia="Times New Roman" w:hAnsi="Times New Roman" w:cs="Times New Roman"/>
            <w:color w:val="0000FF"/>
            <w:sz w:val="24"/>
            <w:szCs w:val="24"/>
            <w:lang w:eastAsia="ru-RU"/>
          </w:rPr>
          <w:t>Правилами</w:t>
        </w:r>
      </w:hyperlink>
      <w:r w:rsidRPr="0086189F">
        <w:rPr>
          <w:rFonts w:ascii="Times New Roman" w:eastAsia="Times New Roman" w:hAnsi="Times New Roman" w:cs="Times New Roman"/>
          <w:sz w:val="24"/>
          <w:szCs w:val="24"/>
          <w:lang w:eastAsia="ru-RU"/>
        </w:rPr>
        <w:t xml:space="preserve"> дорожного движения Российской Федерации.</w:t>
      </w:r>
    </w:p>
    <w:p w14:paraId="40C20CAE"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6F6D4FA4"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Arial" w:eastAsia="Times New Roman" w:hAnsi="Arial" w:cs="Arial"/>
          <w:b/>
          <w:bCs/>
          <w:sz w:val="24"/>
          <w:szCs w:val="24"/>
          <w:lang w:eastAsia="ru-RU"/>
        </w:rPr>
        <w:t>Статья 3.32. Нарушение требований правил благоустройства к содержанию территории общего пользования муниципального образования</w:t>
      </w:r>
    </w:p>
    <w:p w14:paraId="4F953E03" w14:textId="77777777" w:rsidR="0086189F" w:rsidRPr="0086189F" w:rsidRDefault="0086189F" w:rsidP="0086189F">
      <w:pPr>
        <w:spacing w:after="0" w:line="240" w:lineRule="auto"/>
        <w:ind w:firstLine="540"/>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(введена </w:t>
      </w:r>
      <w:hyperlink r:id="rId36"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color w:val="000000"/>
          <w:sz w:val="24"/>
          <w:szCs w:val="24"/>
          <w:lang w:eastAsia="ru-RU"/>
        </w:rPr>
        <w:t xml:space="preserve"> Белгородской области от 13.05.2020 N 469)</w:t>
      </w:r>
    </w:p>
    <w:p w14:paraId="2B78E79C"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585A2270"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xml:space="preserve">1. Несоблюдение правил благоустройства территории муниципального образования, выразившееся в сбросе, складировании и (или) временном хранении мусора, порубочных остатков деревьев, кустарников, а также листвы и других остатков растительности на территориях общего пользования населенных пунктов Белгородской области вне мест, специально отведенных для этого органами местного самоуправления муниципальных образований Белгородской области, если это не содержит составов административных правонарушений, предусмотренных </w:t>
      </w:r>
      <w:hyperlink r:id="rId37" w:history="1">
        <w:r w:rsidRPr="0086189F">
          <w:rPr>
            <w:rFonts w:ascii="Times New Roman" w:eastAsia="Times New Roman" w:hAnsi="Times New Roman" w:cs="Times New Roman"/>
            <w:color w:val="0000FF"/>
            <w:sz w:val="24"/>
            <w:szCs w:val="24"/>
            <w:lang w:eastAsia="ru-RU"/>
          </w:rPr>
          <w:t>статьями 6.3</w:t>
        </w:r>
      </w:hyperlink>
      <w:r w:rsidRPr="0086189F">
        <w:rPr>
          <w:rFonts w:ascii="Times New Roman" w:eastAsia="Times New Roman" w:hAnsi="Times New Roman" w:cs="Times New Roman"/>
          <w:sz w:val="24"/>
          <w:szCs w:val="24"/>
          <w:lang w:eastAsia="ru-RU"/>
        </w:rPr>
        <w:t xml:space="preserve">, </w:t>
      </w:r>
      <w:hyperlink r:id="rId38" w:history="1">
        <w:r w:rsidRPr="0086189F">
          <w:rPr>
            <w:rFonts w:ascii="Times New Roman" w:eastAsia="Times New Roman" w:hAnsi="Times New Roman" w:cs="Times New Roman"/>
            <w:color w:val="0000FF"/>
            <w:sz w:val="24"/>
            <w:szCs w:val="24"/>
            <w:lang w:eastAsia="ru-RU"/>
          </w:rPr>
          <w:t>7.22</w:t>
        </w:r>
      </w:hyperlink>
      <w:r w:rsidRPr="0086189F">
        <w:rPr>
          <w:rFonts w:ascii="Times New Roman" w:eastAsia="Times New Roman" w:hAnsi="Times New Roman" w:cs="Times New Roman"/>
          <w:sz w:val="24"/>
          <w:szCs w:val="24"/>
          <w:lang w:eastAsia="ru-RU"/>
        </w:rPr>
        <w:t xml:space="preserve">, </w:t>
      </w:r>
      <w:hyperlink r:id="rId39" w:history="1">
        <w:r w:rsidRPr="0086189F">
          <w:rPr>
            <w:rFonts w:ascii="Times New Roman" w:eastAsia="Times New Roman" w:hAnsi="Times New Roman" w:cs="Times New Roman"/>
            <w:color w:val="0000FF"/>
            <w:sz w:val="24"/>
            <w:szCs w:val="24"/>
            <w:lang w:eastAsia="ru-RU"/>
          </w:rPr>
          <w:t>8.2</w:t>
        </w:r>
      </w:hyperlink>
      <w:r w:rsidRPr="0086189F">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тридцати тысяч до пятидесяти тысяч рублей.</w:t>
      </w:r>
    </w:p>
    <w:p w14:paraId="14E80991"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24C3C237"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2. Деяния, предусмотренные частью 1 настоящей статьи,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14:paraId="04FE76D9"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31222585"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Arial" w:eastAsia="Times New Roman" w:hAnsi="Arial" w:cs="Arial"/>
          <w:b/>
          <w:bCs/>
          <w:sz w:val="24"/>
          <w:szCs w:val="24"/>
          <w:lang w:eastAsia="ru-RU"/>
        </w:rPr>
        <w:t>Статья 3.33. Нарушение требований к содержанию детских и спортивных площадок, площадок для выгула животных</w:t>
      </w:r>
    </w:p>
    <w:p w14:paraId="06062C1F" w14:textId="77777777" w:rsidR="0086189F" w:rsidRPr="0086189F" w:rsidRDefault="0086189F" w:rsidP="0086189F">
      <w:pPr>
        <w:spacing w:after="0" w:line="240" w:lineRule="auto"/>
        <w:ind w:firstLine="540"/>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(введена </w:t>
      </w:r>
      <w:hyperlink r:id="rId40"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color w:val="000000"/>
          <w:sz w:val="24"/>
          <w:szCs w:val="24"/>
          <w:lang w:eastAsia="ru-RU"/>
        </w:rPr>
        <w:t xml:space="preserve"> Белгородской области от 13.05.2020 N 469)</w:t>
      </w:r>
    </w:p>
    <w:p w14:paraId="35D75BB5"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21E5FC4F"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xml:space="preserve">Нарушение установленных правилами благоустройства территорий муниципальных образований требований к содержанию детских и спортивных площадок, площадок для выгула животных, если это не содержит составов административных правонарушений, предусмотренных </w:t>
      </w:r>
      <w:hyperlink r:id="rId41" w:history="1">
        <w:r w:rsidRPr="0086189F">
          <w:rPr>
            <w:rFonts w:ascii="Times New Roman" w:eastAsia="Times New Roman" w:hAnsi="Times New Roman" w:cs="Times New Roman"/>
            <w:color w:val="0000FF"/>
            <w:sz w:val="24"/>
            <w:szCs w:val="24"/>
            <w:lang w:eastAsia="ru-RU"/>
          </w:rPr>
          <w:t>статьями 6.3</w:t>
        </w:r>
      </w:hyperlink>
      <w:r w:rsidRPr="0086189F">
        <w:rPr>
          <w:rFonts w:ascii="Times New Roman" w:eastAsia="Times New Roman" w:hAnsi="Times New Roman" w:cs="Times New Roman"/>
          <w:sz w:val="24"/>
          <w:szCs w:val="24"/>
          <w:lang w:eastAsia="ru-RU"/>
        </w:rPr>
        <w:t xml:space="preserve">, </w:t>
      </w:r>
      <w:hyperlink r:id="rId42" w:history="1">
        <w:r w:rsidRPr="0086189F">
          <w:rPr>
            <w:rFonts w:ascii="Times New Roman" w:eastAsia="Times New Roman" w:hAnsi="Times New Roman" w:cs="Times New Roman"/>
            <w:color w:val="0000FF"/>
            <w:sz w:val="24"/>
            <w:szCs w:val="24"/>
            <w:lang w:eastAsia="ru-RU"/>
          </w:rPr>
          <w:t>8.2</w:t>
        </w:r>
      </w:hyperlink>
      <w:r w:rsidRPr="0086189F">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выразившееся в:</w:t>
      </w:r>
    </w:p>
    <w:p w14:paraId="0F0D161A"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1) неисполнении требований по содержанию в исправном состоянии детских и спортивных площадок, площадок для выгула животных, за исключением объектов, относящихся к общему имуществу многоквартирного дома;</w:t>
      </w:r>
    </w:p>
    <w:p w14:paraId="0415AE27"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2) неисполнении требований по содержанию в чистоте детских и спортивных площадок, площадок для выгула животных, за исключением объектов, относящихся к общему имуществу многоквартирного дома,</w:t>
      </w:r>
    </w:p>
    <w:p w14:paraId="4EC6C551"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пятидесяти тысяч рублей.</w:t>
      </w:r>
    </w:p>
    <w:p w14:paraId="3A8C8247"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3B6EAD11"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Arial" w:eastAsia="Times New Roman" w:hAnsi="Arial" w:cs="Arial"/>
          <w:b/>
          <w:bCs/>
          <w:sz w:val="24"/>
          <w:szCs w:val="24"/>
          <w:lang w:eastAsia="ru-RU"/>
        </w:rPr>
        <w:lastRenderedPageBreak/>
        <w:t>Статья 3.34. Несоблюдение требований к внешнему виду ограждений строительных площадок</w:t>
      </w:r>
    </w:p>
    <w:p w14:paraId="1FF245C3" w14:textId="77777777" w:rsidR="0086189F" w:rsidRPr="0086189F" w:rsidRDefault="0086189F" w:rsidP="0086189F">
      <w:pPr>
        <w:spacing w:after="0" w:line="240" w:lineRule="auto"/>
        <w:ind w:firstLine="540"/>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(введена </w:t>
      </w:r>
      <w:hyperlink r:id="rId43"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color w:val="000000"/>
          <w:sz w:val="24"/>
          <w:szCs w:val="24"/>
          <w:lang w:eastAsia="ru-RU"/>
        </w:rPr>
        <w:t xml:space="preserve"> Белгородской области от 13.05.2020 N 469)</w:t>
      </w:r>
    </w:p>
    <w:p w14:paraId="2C6B027D"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204B352D"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1. Несоблюдение установленных правилами благоустройства территории муниципального образования требований к внешнему виду ограждений строительных площадок и мест проведения ремонтных и иных работ, за исключением мест проведения работ на земельных участках с видом разрешенного использования для индивидуального жилищного строительства либо ведения личного подсобного хозяйства, садовых, огородных земельных участков, выразившееся, в том числе, в неисполнении обязанности по очистке ограждения от грязи, ржавчины, объявлений и надписей, в нарушении вертикальности ограждения, влечет предупреждение или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двадцати тысяч до сорока тысяч рублей.</w:t>
      </w:r>
    </w:p>
    <w:p w14:paraId="0043C8EE"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4380142C"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2. Деяния, предусмотренные частью 1 настоящей статьи,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пяти тысяч рублей; должностных лиц - тридцати тысяч рублей; на юридических лиц - восьмидесяти тысяч рублей.</w:t>
      </w:r>
    </w:p>
    <w:p w14:paraId="2392C14A"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500E0BEC"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Arial" w:eastAsia="Times New Roman" w:hAnsi="Arial" w:cs="Arial"/>
          <w:b/>
          <w:bCs/>
          <w:sz w:val="24"/>
          <w:szCs w:val="24"/>
          <w:lang w:eastAsia="ru-RU"/>
        </w:rPr>
        <w:t>Статья 3.35. Организация катания, прыжков на батутах вне специально отведенных для этого мест</w:t>
      </w:r>
    </w:p>
    <w:p w14:paraId="45EC46FC" w14:textId="77777777" w:rsidR="0086189F" w:rsidRPr="0086189F" w:rsidRDefault="0086189F" w:rsidP="0086189F">
      <w:pPr>
        <w:spacing w:after="0" w:line="240" w:lineRule="auto"/>
        <w:ind w:firstLine="540"/>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(введена </w:t>
      </w:r>
      <w:hyperlink r:id="rId44"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color w:val="000000"/>
          <w:sz w:val="24"/>
          <w:szCs w:val="24"/>
          <w:lang w:eastAsia="ru-RU"/>
        </w:rPr>
        <w:t xml:space="preserve"> Белгородской области от 13.05.2020 N 469)</w:t>
      </w:r>
    </w:p>
    <w:p w14:paraId="146BFAC1"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0D7F835A"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Несоблюдение правил благоустройства территории муниципального образования, выразившееся в организации катания на животных, электромобилях, прыжков на батутах в местах общего пользования, не отведенных для этого органами местного самоуправления, влечет наложение административного штрафа на граждан в размере пяти тысяч рублей; на должностных лиц - от десяти тысяч до двадцати тысяч рублей; на юридических лиц - от восьмидесяти тысяч до ста тысяч рублей.</w:t>
      </w:r>
    </w:p>
    <w:p w14:paraId="6FDEC0E0"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51DB3263"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Arial" w:eastAsia="Times New Roman" w:hAnsi="Arial" w:cs="Arial"/>
          <w:b/>
          <w:bCs/>
          <w:sz w:val="24"/>
          <w:szCs w:val="24"/>
          <w:lang w:eastAsia="ru-RU"/>
        </w:rPr>
        <w:t>Статья 5.1.18. Нарушение порядка размещения и эксплуатации временных сооружений и объектов</w:t>
      </w:r>
    </w:p>
    <w:p w14:paraId="6128E724" w14:textId="77777777" w:rsidR="0086189F" w:rsidRPr="0086189F" w:rsidRDefault="0086189F" w:rsidP="0086189F">
      <w:pPr>
        <w:spacing w:after="0" w:line="240" w:lineRule="auto"/>
        <w:ind w:firstLine="540"/>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(введена </w:t>
      </w:r>
      <w:hyperlink r:id="rId45"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color w:val="000000"/>
          <w:sz w:val="24"/>
          <w:szCs w:val="24"/>
          <w:lang w:eastAsia="ru-RU"/>
        </w:rPr>
        <w:t xml:space="preserve"> Белгородской области от 13.05.2020 N 469)</w:t>
      </w:r>
    </w:p>
    <w:p w14:paraId="79382E7C"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7B5C4627"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1. Нарушение порядка размещения и эксплуатации временных сооружений, установленного органами местного самоуправления, 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восьмидесяти тысяч до ста тысяч рублей.</w:t>
      </w:r>
    </w:p>
    <w:p w14:paraId="1DFC30CB"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6EE8A180"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xml:space="preserve">2. Самовольная установка контейнеров, гаражей, строительной и дорожной техники, объектов мелкорозничной торговли и оказания услуг, летних площадок, складских помещений, бытовок и иных подобных быстровозводимых временных объектов, а также самовольная установка объектов на подземных коммуникациях, если это не влечет ответственности, предусмотренной </w:t>
      </w:r>
      <w:hyperlink r:id="rId46" w:history="1">
        <w:r w:rsidRPr="0086189F">
          <w:rPr>
            <w:rFonts w:ascii="Times New Roman" w:eastAsia="Times New Roman" w:hAnsi="Times New Roman" w:cs="Times New Roman"/>
            <w:color w:val="0000FF"/>
            <w:sz w:val="24"/>
            <w:szCs w:val="24"/>
            <w:lang w:eastAsia="ru-RU"/>
          </w:rPr>
          <w:t>Кодексом</w:t>
        </w:r>
      </w:hyperlink>
      <w:r w:rsidRPr="0086189F">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влечет наложение административного штрафа на граждан в размере от четырех тысяч до пяти тысяч рублей; на должностных лиц - от восьми тысяч до десяти тысяч рублей; на юридических лиц - от восьмидесяти тысяч до ста тысяч рублей.</w:t>
      </w:r>
    </w:p>
    <w:p w14:paraId="1BA8D49A" w14:textId="77777777" w:rsidR="0086189F" w:rsidRDefault="0086189F" w:rsidP="0086189F">
      <w:pPr>
        <w:spacing w:after="0" w:line="240" w:lineRule="auto"/>
        <w:ind w:firstLine="540"/>
        <w:jc w:val="both"/>
        <w:rPr>
          <w:rFonts w:ascii="Arial" w:eastAsia="Times New Roman" w:hAnsi="Arial" w:cs="Arial"/>
          <w:b/>
          <w:bCs/>
          <w:sz w:val="24"/>
          <w:szCs w:val="24"/>
          <w:lang w:eastAsia="ru-RU"/>
        </w:rPr>
      </w:pPr>
    </w:p>
    <w:p w14:paraId="5698B52F"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Arial" w:eastAsia="Times New Roman" w:hAnsi="Arial" w:cs="Arial"/>
          <w:b/>
          <w:bCs/>
          <w:sz w:val="24"/>
          <w:szCs w:val="24"/>
          <w:lang w:eastAsia="ru-RU"/>
        </w:rPr>
        <w:t>Статья 6.17. Самовольное ограничение доступа на земельные участки общего пользования</w:t>
      </w:r>
    </w:p>
    <w:p w14:paraId="3B6BC1CA" w14:textId="77777777" w:rsidR="0086189F" w:rsidRPr="0086189F" w:rsidRDefault="0086189F" w:rsidP="0086189F">
      <w:pPr>
        <w:spacing w:after="0" w:line="240" w:lineRule="auto"/>
        <w:ind w:firstLine="540"/>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(введена </w:t>
      </w:r>
      <w:hyperlink r:id="rId47"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color w:val="000000"/>
          <w:sz w:val="24"/>
          <w:szCs w:val="24"/>
          <w:lang w:eastAsia="ru-RU"/>
        </w:rPr>
        <w:t xml:space="preserve"> Белгородской области от 03.07.2009 N 284)</w:t>
      </w:r>
    </w:p>
    <w:p w14:paraId="2FF62392"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10BF72EE"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lastRenderedPageBreak/>
        <w:t xml:space="preserve">Самовольное ограничение доступа на земельные участки общего пользования, если это не влечет ответственности, предусмотренной </w:t>
      </w:r>
      <w:hyperlink r:id="rId48" w:history="1">
        <w:r w:rsidRPr="0086189F">
          <w:rPr>
            <w:rFonts w:ascii="Times New Roman" w:eastAsia="Times New Roman" w:hAnsi="Times New Roman" w:cs="Times New Roman"/>
            <w:color w:val="0000FF"/>
            <w:sz w:val="24"/>
            <w:szCs w:val="24"/>
            <w:lang w:eastAsia="ru-RU"/>
          </w:rPr>
          <w:t>Кодексом</w:t>
        </w:r>
      </w:hyperlink>
      <w:r w:rsidRPr="0086189F">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 на юридических лиц - от восьми тысяч до десяти тысяч рублей.</w:t>
      </w:r>
    </w:p>
    <w:p w14:paraId="258B6108"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5D97399"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Arial" w:eastAsia="Times New Roman" w:hAnsi="Arial" w:cs="Arial"/>
          <w:b/>
          <w:bCs/>
          <w:sz w:val="24"/>
          <w:szCs w:val="24"/>
          <w:lang w:eastAsia="ru-RU"/>
        </w:rPr>
        <w:t>Статья 6.18. Резервирование места для остановки, стоянки транспортного средства на проезжей части дороги, придорожной полосе, придомовой территории</w:t>
      </w:r>
    </w:p>
    <w:p w14:paraId="6234A619" w14:textId="77777777" w:rsidR="0086189F" w:rsidRPr="0086189F" w:rsidRDefault="0086189F" w:rsidP="0086189F">
      <w:pPr>
        <w:spacing w:after="0" w:line="240" w:lineRule="auto"/>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 ред. </w:t>
      </w:r>
      <w:hyperlink r:id="rId49" w:history="1">
        <w:r w:rsidRPr="0086189F">
          <w:rPr>
            <w:rFonts w:ascii="Times New Roman" w:eastAsia="Times New Roman" w:hAnsi="Times New Roman" w:cs="Times New Roman"/>
            <w:color w:val="0000FF"/>
            <w:sz w:val="24"/>
            <w:szCs w:val="24"/>
            <w:lang w:eastAsia="ru-RU"/>
          </w:rPr>
          <w:t>закона</w:t>
        </w:r>
      </w:hyperlink>
      <w:r w:rsidRPr="0086189F">
        <w:rPr>
          <w:rFonts w:ascii="Times New Roman" w:eastAsia="Times New Roman" w:hAnsi="Times New Roman" w:cs="Times New Roman"/>
          <w:color w:val="000000"/>
          <w:sz w:val="24"/>
          <w:szCs w:val="24"/>
          <w:lang w:eastAsia="ru-RU"/>
        </w:rPr>
        <w:t xml:space="preserve"> Белгородской области от 21.12.2017 N 221)</w:t>
      </w:r>
    </w:p>
    <w:p w14:paraId="18D4EE0B" w14:textId="77777777" w:rsidR="0086189F" w:rsidRPr="0086189F" w:rsidRDefault="0086189F" w:rsidP="0086189F">
      <w:pPr>
        <w:spacing w:after="0" w:line="240" w:lineRule="auto"/>
        <w:ind w:firstLine="540"/>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(введена </w:t>
      </w:r>
      <w:hyperlink r:id="rId50"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color w:val="000000"/>
          <w:sz w:val="24"/>
          <w:szCs w:val="24"/>
          <w:lang w:eastAsia="ru-RU"/>
        </w:rPr>
        <w:t xml:space="preserve"> Белгородской области от 03.07.2009 N 284)</w:t>
      </w:r>
    </w:p>
    <w:p w14:paraId="3BBCD11F"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55AF63C8"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xml:space="preserve">Резервирование места для остановки, стоянки транспортного средства на проезжей части дороги, придорожной полосе (за исключением случаев, предусмотренных </w:t>
      </w:r>
      <w:hyperlink r:id="rId51" w:history="1">
        <w:r w:rsidRPr="0086189F">
          <w:rPr>
            <w:rFonts w:ascii="Times New Roman" w:eastAsia="Times New Roman" w:hAnsi="Times New Roman" w:cs="Times New Roman"/>
            <w:color w:val="0000FF"/>
            <w:sz w:val="24"/>
            <w:szCs w:val="24"/>
            <w:lang w:eastAsia="ru-RU"/>
          </w:rPr>
          <w:t>статьей 3.19</w:t>
        </w:r>
      </w:hyperlink>
      <w:r w:rsidRPr="0086189F">
        <w:rPr>
          <w:rFonts w:ascii="Times New Roman" w:eastAsia="Times New Roman" w:hAnsi="Times New Roman" w:cs="Times New Roman"/>
          <w:sz w:val="24"/>
          <w:szCs w:val="24"/>
          <w:lang w:eastAsia="ru-RU"/>
        </w:rPr>
        <w:t xml:space="preserve"> настоящего закона), придомовой территории путем установки ограждения, устройств и приспособлений, препятствующих свободному въезду транспортных средств, если это не влечет ответственности, предусмотренной </w:t>
      </w:r>
      <w:hyperlink r:id="rId52" w:history="1">
        <w:r w:rsidRPr="0086189F">
          <w:rPr>
            <w:rFonts w:ascii="Times New Roman" w:eastAsia="Times New Roman" w:hAnsi="Times New Roman" w:cs="Times New Roman"/>
            <w:color w:val="0000FF"/>
            <w:sz w:val="24"/>
            <w:szCs w:val="24"/>
            <w:lang w:eastAsia="ru-RU"/>
          </w:rPr>
          <w:t>Кодексом</w:t>
        </w:r>
      </w:hyperlink>
      <w:r w:rsidRPr="0086189F">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влечет предупреждение или наложение административного штрафа на граждан в размере от четырех тысяч до пяти тысяч рублей; на должностных лиц - от восьми тысяч до десяти тысяч рублей; на юридических лиц - от сорока тысяч до пятидесяти тысяч рублей.</w:t>
      </w:r>
    </w:p>
    <w:p w14:paraId="4493E179" w14:textId="77777777" w:rsidR="0086189F" w:rsidRPr="0086189F" w:rsidRDefault="0086189F" w:rsidP="0086189F">
      <w:pPr>
        <w:spacing w:after="0" w:line="240" w:lineRule="auto"/>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 ред. </w:t>
      </w:r>
      <w:hyperlink r:id="rId53" w:history="1">
        <w:r w:rsidRPr="0086189F">
          <w:rPr>
            <w:rFonts w:ascii="Times New Roman" w:eastAsia="Times New Roman" w:hAnsi="Times New Roman" w:cs="Times New Roman"/>
            <w:color w:val="0000FF"/>
            <w:sz w:val="24"/>
            <w:szCs w:val="24"/>
            <w:lang w:eastAsia="ru-RU"/>
          </w:rPr>
          <w:t>закона</w:t>
        </w:r>
      </w:hyperlink>
      <w:r w:rsidRPr="0086189F">
        <w:rPr>
          <w:rFonts w:ascii="Times New Roman" w:eastAsia="Times New Roman" w:hAnsi="Times New Roman" w:cs="Times New Roman"/>
          <w:color w:val="000000"/>
          <w:sz w:val="24"/>
          <w:szCs w:val="24"/>
          <w:lang w:eastAsia="ru-RU"/>
        </w:rPr>
        <w:t xml:space="preserve"> Белгородской области от 21.12.2017 N 221)</w:t>
      </w:r>
    </w:p>
    <w:p w14:paraId="783DB56C"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Те же деяния,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пяти тысяч рублей; на должностных лиц - десяти тысяч рублей; на юридических лиц - пятидесяти тысяч рублей.</w:t>
      </w:r>
    </w:p>
    <w:p w14:paraId="7265E199"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498CA40A"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Arial" w:eastAsia="Times New Roman" w:hAnsi="Arial" w:cs="Arial"/>
          <w:b/>
          <w:bCs/>
          <w:sz w:val="24"/>
          <w:szCs w:val="24"/>
          <w:lang w:eastAsia="ru-RU"/>
        </w:rPr>
        <w:t xml:space="preserve">Статья 6.19. Исключена. - </w:t>
      </w:r>
      <w:hyperlink r:id="rId54" w:history="1">
        <w:r w:rsidRPr="0086189F">
          <w:rPr>
            <w:rFonts w:ascii="Arial" w:eastAsia="Times New Roman" w:hAnsi="Arial" w:cs="Arial"/>
            <w:b/>
            <w:bCs/>
            <w:color w:val="0000FF"/>
            <w:sz w:val="24"/>
            <w:szCs w:val="24"/>
            <w:lang w:eastAsia="ru-RU"/>
          </w:rPr>
          <w:t>Закон</w:t>
        </w:r>
      </w:hyperlink>
      <w:r w:rsidRPr="0086189F">
        <w:rPr>
          <w:rFonts w:ascii="Arial" w:eastAsia="Times New Roman" w:hAnsi="Arial" w:cs="Arial"/>
          <w:b/>
          <w:bCs/>
          <w:sz w:val="24"/>
          <w:szCs w:val="24"/>
          <w:lang w:eastAsia="ru-RU"/>
        </w:rPr>
        <w:t xml:space="preserve"> Белгородской области от 08.04.2013 N 193.</w:t>
      </w:r>
    </w:p>
    <w:p w14:paraId="337DFE68"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 </w:t>
      </w:r>
    </w:p>
    <w:p w14:paraId="0395AF68"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Arial" w:eastAsia="Times New Roman" w:hAnsi="Arial" w:cs="Arial"/>
          <w:b/>
          <w:bCs/>
          <w:sz w:val="24"/>
          <w:szCs w:val="24"/>
          <w:lang w:eastAsia="ru-RU"/>
        </w:rPr>
        <w:t>Статья 6.20. Нанесение надписей, изображений, в том числе противоречащих общим принципам морали и нравственности</w:t>
      </w:r>
    </w:p>
    <w:p w14:paraId="2076D12B" w14:textId="77777777" w:rsidR="0086189F" w:rsidRPr="0086189F" w:rsidRDefault="0086189F" w:rsidP="0086189F">
      <w:pPr>
        <w:spacing w:after="0" w:line="240" w:lineRule="auto"/>
        <w:ind w:firstLine="540"/>
        <w:jc w:val="both"/>
        <w:rPr>
          <w:rFonts w:ascii="Verdana" w:eastAsia="Times New Roman" w:hAnsi="Verdana" w:cs="Times New Roman"/>
          <w:color w:val="000000"/>
          <w:sz w:val="21"/>
          <w:szCs w:val="21"/>
          <w:lang w:eastAsia="ru-RU"/>
        </w:rPr>
      </w:pPr>
      <w:r w:rsidRPr="0086189F">
        <w:rPr>
          <w:rFonts w:ascii="Times New Roman" w:eastAsia="Times New Roman" w:hAnsi="Times New Roman" w:cs="Times New Roman"/>
          <w:color w:val="000000"/>
          <w:sz w:val="24"/>
          <w:szCs w:val="24"/>
          <w:lang w:eastAsia="ru-RU"/>
        </w:rPr>
        <w:t xml:space="preserve">(введена </w:t>
      </w:r>
      <w:hyperlink r:id="rId55" w:history="1">
        <w:r w:rsidRPr="0086189F">
          <w:rPr>
            <w:rFonts w:ascii="Times New Roman" w:eastAsia="Times New Roman" w:hAnsi="Times New Roman" w:cs="Times New Roman"/>
            <w:color w:val="0000FF"/>
            <w:sz w:val="24"/>
            <w:szCs w:val="24"/>
            <w:lang w:eastAsia="ru-RU"/>
          </w:rPr>
          <w:t>законом</w:t>
        </w:r>
      </w:hyperlink>
      <w:r w:rsidRPr="0086189F">
        <w:rPr>
          <w:rFonts w:ascii="Times New Roman" w:eastAsia="Times New Roman" w:hAnsi="Times New Roman" w:cs="Times New Roman"/>
          <w:color w:val="000000"/>
          <w:sz w:val="24"/>
          <w:szCs w:val="24"/>
          <w:lang w:eastAsia="ru-RU"/>
        </w:rPr>
        <w:t xml:space="preserve"> Белгородской области от 03.07.2009 N 284)</w:t>
      </w:r>
    </w:p>
    <w:p w14:paraId="094334CB" w14:textId="565DDECD"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p>
    <w:p w14:paraId="724CFEE0"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Нанесение надписей и (или) изображений, противоречащих общим принципам морали и нравственности (оскорбительных слов и выражений, изображений эротического и порнографического характера, изображений и надписей, пропагандирующих курение, потребление алкогольных напитков), с помощью любых средств на любых поверхностях (витрины, стены зданий и сооружений, заборы, тротуары, автотранспорт) в границах поселений, если эти нарушения не влекут за собой ответственности, предусмотренной законодательством Российской Федерации, влечет предупреждение или наложение административного штрафа на граждан в размере трех тысяч рублей.</w:t>
      </w:r>
    </w:p>
    <w:p w14:paraId="0EDABAE2" w14:textId="77777777" w:rsidR="0086189F" w:rsidRPr="0086189F" w:rsidRDefault="0086189F" w:rsidP="0086189F">
      <w:pPr>
        <w:spacing w:after="0" w:line="240" w:lineRule="auto"/>
        <w:ind w:firstLine="540"/>
        <w:jc w:val="both"/>
        <w:rPr>
          <w:rFonts w:ascii="Verdana" w:eastAsia="Times New Roman" w:hAnsi="Verdana" w:cs="Times New Roman"/>
          <w:sz w:val="21"/>
          <w:szCs w:val="21"/>
          <w:lang w:eastAsia="ru-RU"/>
        </w:rPr>
      </w:pPr>
      <w:r w:rsidRPr="0086189F">
        <w:rPr>
          <w:rFonts w:ascii="Times New Roman" w:eastAsia="Times New Roman" w:hAnsi="Times New Roman" w:cs="Times New Roman"/>
          <w:sz w:val="24"/>
          <w:szCs w:val="24"/>
          <w:lang w:eastAsia="ru-RU"/>
        </w:rPr>
        <w:t>Нанесение надписей, изображений на конструктивные элементы наземных инженерных коммуникаций, зданий и сооружений, в том числе на таксофонное оборудование, если это не повлекло повреждение или уничтожение имущества, влечет наложение административного штрафа на граждан в размере пятисот рублей; на должностных лиц - одной тысячи пятисот рублей; на юридических лиц - трех тысяч рублей.</w:t>
      </w:r>
    </w:p>
    <w:p w14:paraId="6F1629F9"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0552CE5"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EA8155A"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147CE1A"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ABA7BF6"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F324EE7"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809D925"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CDC497F"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79FC3392"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B536F35"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sectPr w:rsidR="00D56C6B" w:rsidSect="0086189F">
      <w:headerReference w:type="default" r:id="rId56"/>
      <w:pgSz w:w="11906" w:h="16838"/>
      <w:pgMar w:top="284" w:right="707"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11ED9" w14:textId="77777777" w:rsidR="00682E05" w:rsidRDefault="00682E05" w:rsidP="00622472">
      <w:pPr>
        <w:spacing w:after="0" w:line="240" w:lineRule="auto"/>
      </w:pPr>
      <w:r>
        <w:separator/>
      </w:r>
    </w:p>
  </w:endnote>
  <w:endnote w:type="continuationSeparator" w:id="0">
    <w:p w14:paraId="7129BF0D" w14:textId="77777777" w:rsidR="00682E05" w:rsidRDefault="00682E05" w:rsidP="0062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CC814" w14:textId="77777777" w:rsidR="00682E05" w:rsidRDefault="00682E05" w:rsidP="00622472">
      <w:pPr>
        <w:spacing w:after="0" w:line="240" w:lineRule="auto"/>
      </w:pPr>
      <w:r>
        <w:separator/>
      </w:r>
    </w:p>
  </w:footnote>
  <w:footnote w:type="continuationSeparator" w:id="0">
    <w:p w14:paraId="77840B4A" w14:textId="77777777" w:rsidR="00682E05" w:rsidRDefault="00682E05" w:rsidP="0062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677868"/>
      <w:docPartObj>
        <w:docPartGallery w:val="Page Numbers (Top of Page)"/>
        <w:docPartUnique/>
      </w:docPartObj>
    </w:sdtPr>
    <w:sdtEndPr/>
    <w:sdtContent>
      <w:p w14:paraId="7B741FAB" w14:textId="77777777" w:rsidR="004E5607" w:rsidRDefault="004E5607">
        <w:pPr>
          <w:pStyle w:val="a5"/>
          <w:jc w:val="center"/>
        </w:pPr>
        <w:r>
          <w:fldChar w:fldCharType="begin"/>
        </w:r>
        <w:r>
          <w:instrText>PAGE   \* MERGEFORMAT</w:instrText>
        </w:r>
        <w:r>
          <w:fldChar w:fldCharType="separate"/>
        </w:r>
        <w:r w:rsidR="00C02DF9">
          <w:rPr>
            <w:noProof/>
          </w:rPr>
          <w:t>12</w:t>
        </w:r>
        <w:r>
          <w:fldChar w:fldCharType="end"/>
        </w:r>
      </w:p>
    </w:sdtContent>
  </w:sdt>
  <w:p w14:paraId="30EFD28A" w14:textId="77777777" w:rsidR="004E5607" w:rsidRDefault="004E56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1D03"/>
    <w:multiLevelType w:val="multilevel"/>
    <w:tmpl w:val="57CECEF0"/>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985546D"/>
    <w:multiLevelType w:val="multilevel"/>
    <w:tmpl w:val="3DCE9974"/>
    <w:lvl w:ilvl="0">
      <w:start w:val="4"/>
      <w:numFmt w:val="decimal"/>
      <w:lvlText w:val="%1."/>
      <w:lvlJc w:val="left"/>
      <w:pPr>
        <w:ind w:left="1243" w:hanging="675"/>
      </w:pPr>
      <w:rPr>
        <w:rFonts w:hint="default"/>
      </w:rPr>
    </w:lvl>
    <w:lvl w:ilvl="1">
      <w:start w:val="1"/>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18EC5DA1"/>
    <w:multiLevelType w:val="multilevel"/>
    <w:tmpl w:val="7812C6FC"/>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BCE5FC0"/>
    <w:multiLevelType w:val="multilevel"/>
    <w:tmpl w:val="36C6D548"/>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1D6E479A"/>
    <w:multiLevelType w:val="multilevel"/>
    <w:tmpl w:val="269C8C06"/>
    <w:lvl w:ilvl="0">
      <w:start w:val="3"/>
      <w:numFmt w:val="decimal"/>
      <w:lvlText w:val="%1."/>
      <w:lvlJc w:val="left"/>
      <w:pPr>
        <w:ind w:left="675" w:hanging="675"/>
      </w:pPr>
      <w:rPr>
        <w:rFonts w:hint="default"/>
      </w:rPr>
    </w:lvl>
    <w:lvl w:ilvl="1">
      <w:start w:val="2"/>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15:restartNumberingAfterBreak="0">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250"/>
        </w:tabs>
        <w:ind w:left="125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9AB379C"/>
    <w:multiLevelType w:val="multilevel"/>
    <w:tmpl w:val="4C88938C"/>
    <w:lvl w:ilvl="0">
      <w:start w:val="3"/>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35856677"/>
    <w:multiLevelType w:val="hybridMultilevel"/>
    <w:tmpl w:val="68169F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1973F4"/>
    <w:multiLevelType w:val="hybridMultilevel"/>
    <w:tmpl w:val="ED7C4594"/>
    <w:lvl w:ilvl="0" w:tplc="BA6C78B2">
      <w:start w:val="1"/>
      <w:numFmt w:val="decimal"/>
      <w:lvlText w:val="6.%1."/>
      <w:lvlJc w:val="left"/>
      <w:pPr>
        <w:tabs>
          <w:tab w:val="num" w:pos="644"/>
        </w:tabs>
        <w:ind w:left="644" w:hanging="360"/>
      </w:pPr>
      <w:rPr>
        <w:rFonts w:hint="default"/>
        <w:b w:val="0"/>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9" w15:restartNumberingAfterBreak="0">
    <w:nsid w:val="5BE35942"/>
    <w:multiLevelType w:val="hybridMultilevel"/>
    <w:tmpl w:val="6D56DA88"/>
    <w:lvl w:ilvl="0" w:tplc="BB1A61AC">
      <w:start w:val="1"/>
      <w:numFmt w:val="decimal"/>
      <w:lvlText w:val="%1."/>
      <w:lvlJc w:val="left"/>
      <w:pPr>
        <w:ind w:left="1407" w:hanging="84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60F96FE1"/>
    <w:multiLevelType w:val="hybridMultilevel"/>
    <w:tmpl w:val="11928176"/>
    <w:lvl w:ilvl="0" w:tplc="0478EB16">
      <w:start w:val="1"/>
      <w:numFmt w:val="decimal"/>
      <w:lvlText w:val="4.1.%1."/>
      <w:lvlJc w:val="left"/>
      <w:pPr>
        <w:tabs>
          <w:tab w:val="num" w:pos="1666"/>
        </w:tabs>
        <w:ind w:left="1666" w:hanging="540"/>
      </w:pPr>
      <w:rPr>
        <w:rFonts w:ascii="Times New Roman" w:hAnsi="Times New Roman" w:cs="Times New Roman" w:hint="default"/>
        <w:b w:val="0"/>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15:restartNumberingAfterBreak="0">
    <w:nsid w:val="6B9D3914"/>
    <w:multiLevelType w:val="multilevel"/>
    <w:tmpl w:val="C8F03E60"/>
    <w:lvl w:ilvl="0">
      <w:start w:val="5"/>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0"/>
  </w:num>
  <w:num w:numId="2">
    <w:abstractNumId w:val="5"/>
  </w:num>
  <w:num w:numId="3">
    <w:abstractNumId w:val="8"/>
  </w:num>
  <w:num w:numId="4">
    <w:abstractNumId w:val="3"/>
  </w:num>
  <w:num w:numId="5">
    <w:abstractNumId w:val="6"/>
  </w:num>
  <w:num w:numId="6">
    <w:abstractNumId w:val="4"/>
  </w:num>
  <w:num w:numId="7">
    <w:abstractNumId w:val="11"/>
  </w:num>
  <w:num w:numId="8">
    <w:abstractNumId w:val="0"/>
  </w:num>
  <w:num w:numId="9">
    <w:abstractNumId w:val="7"/>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B3"/>
    <w:rsid w:val="00004EEF"/>
    <w:rsid w:val="00011FAF"/>
    <w:rsid w:val="00012DC8"/>
    <w:rsid w:val="0002003E"/>
    <w:rsid w:val="00020592"/>
    <w:rsid w:val="00021150"/>
    <w:rsid w:val="00021DF6"/>
    <w:rsid w:val="00024287"/>
    <w:rsid w:val="0002648C"/>
    <w:rsid w:val="000271AE"/>
    <w:rsid w:val="00031D4F"/>
    <w:rsid w:val="00032A8B"/>
    <w:rsid w:val="00034D57"/>
    <w:rsid w:val="00037D48"/>
    <w:rsid w:val="000463BC"/>
    <w:rsid w:val="00046E8E"/>
    <w:rsid w:val="00051601"/>
    <w:rsid w:val="00052550"/>
    <w:rsid w:val="00052F6A"/>
    <w:rsid w:val="00063DE4"/>
    <w:rsid w:val="00067AAD"/>
    <w:rsid w:val="0007040C"/>
    <w:rsid w:val="00070431"/>
    <w:rsid w:val="00076D6C"/>
    <w:rsid w:val="00086C4E"/>
    <w:rsid w:val="000914C5"/>
    <w:rsid w:val="00091C77"/>
    <w:rsid w:val="000936F0"/>
    <w:rsid w:val="00095E80"/>
    <w:rsid w:val="0009747C"/>
    <w:rsid w:val="00097B9A"/>
    <w:rsid w:val="000A153A"/>
    <w:rsid w:val="000A31D4"/>
    <w:rsid w:val="000A3273"/>
    <w:rsid w:val="000A65C0"/>
    <w:rsid w:val="000A6B29"/>
    <w:rsid w:val="000A7E8F"/>
    <w:rsid w:val="000B24BD"/>
    <w:rsid w:val="000B6250"/>
    <w:rsid w:val="000C4836"/>
    <w:rsid w:val="000C6C2F"/>
    <w:rsid w:val="000D0A94"/>
    <w:rsid w:val="000D12F5"/>
    <w:rsid w:val="000D132C"/>
    <w:rsid w:val="000D5F4F"/>
    <w:rsid w:val="000D6B80"/>
    <w:rsid w:val="000D7FCB"/>
    <w:rsid w:val="000E1F32"/>
    <w:rsid w:val="000E48F2"/>
    <w:rsid w:val="000E4FB5"/>
    <w:rsid w:val="000E5F33"/>
    <w:rsid w:val="000E67AE"/>
    <w:rsid w:val="000E75A2"/>
    <w:rsid w:val="000F3B15"/>
    <w:rsid w:val="000F3E60"/>
    <w:rsid w:val="000F44C0"/>
    <w:rsid w:val="000F45CD"/>
    <w:rsid w:val="000F5033"/>
    <w:rsid w:val="000F55B3"/>
    <w:rsid w:val="00100C93"/>
    <w:rsid w:val="00103BB7"/>
    <w:rsid w:val="00104D4A"/>
    <w:rsid w:val="00105C0C"/>
    <w:rsid w:val="00107CB1"/>
    <w:rsid w:val="001124A8"/>
    <w:rsid w:val="0011648D"/>
    <w:rsid w:val="00120089"/>
    <w:rsid w:val="00120616"/>
    <w:rsid w:val="00120C73"/>
    <w:rsid w:val="00121B59"/>
    <w:rsid w:val="001267B1"/>
    <w:rsid w:val="001306BC"/>
    <w:rsid w:val="0013156F"/>
    <w:rsid w:val="0013228E"/>
    <w:rsid w:val="00132382"/>
    <w:rsid w:val="00133C3F"/>
    <w:rsid w:val="00142478"/>
    <w:rsid w:val="00144875"/>
    <w:rsid w:val="00147C28"/>
    <w:rsid w:val="0015767A"/>
    <w:rsid w:val="00157A03"/>
    <w:rsid w:val="001632D0"/>
    <w:rsid w:val="00165526"/>
    <w:rsid w:val="00166E9F"/>
    <w:rsid w:val="00167873"/>
    <w:rsid w:val="001700F7"/>
    <w:rsid w:val="0017079C"/>
    <w:rsid w:val="00172FBE"/>
    <w:rsid w:val="00173359"/>
    <w:rsid w:val="00176A97"/>
    <w:rsid w:val="00182867"/>
    <w:rsid w:val="00184044"/>
    <w:rsid w:val="00185BEB"/>
    <w:rsid w:val="0019317B"/>
    <w:rsid w:val="00194225"/>
    <w:rsid w:val="00194CCC"/>
    <w:rsid w:val="00197160"/>
    <w:rsid w:val="001972E0"/>
    <w:rsid w:val="001A13C2"/>
    <w:rsid w:val="001A257D"/>
    <w:rsid w:val="001A3D46"/>
    <w:rsid w:val="001A745F"/>
    <w:rsid w:val="001B089A"/>
    <w:rsid w:val="001B1569"/>
    <w:rsid w:val="001B6A2A"/>
    <w:rsid w:val="001C0AF2"/>
    <w:rsid w:val="001C5F0F"/>
    <w:rsid w:val="001C76B8"/>
    <w:rsid w:val="001D00E4"/>
    <w:rsid w:val="001D26A7"/>
    <w:rsid w:val="001D4A29"/>
    <w:rsid w:val="001D6439"/>
    <w:rsid w:val="001E3B05"/>
    <w:rsid w:val="001E3B48"/>
    <w:rsid w:val="001E5367"/>
    <w:rsid w:val="001F45E4"/>
    <w:rsid w:val="001F624B"/>
    <w:rsid w:val="001F65C9"/>
    <w:rsid w:val="00202EB3"/>
    <w:rsid w:val="00205C15"/>
    <w:rsid w:val="00207BF3"/>
    <w:rsid w:val="002128EE"/>
    <w:rsid w:val="00217878"/>
    <w:rsid w:val="002228C1"/>
    <w:rsid w:val="002256BC"/>
    <w:rsid w:val="00225EA7"/>
    <w:rsid w:val="00225F38"/>
    <w:rsid w:val="00226F6C"/>
    <w:rsid w:val="0023167E"/>
    <w:rsid w:val="00236533"/>
    <w:rsid w:val="00236706"/>
    <w:rsid w:val="00236C77"/>
    <w:rsid w:val="00241571"/>
    <w:rsid w:val="00241D4C"/>
    <w:rsid w:val="00243C87"/>
    <w:rsid w:val="0024611B"/>
    <w:rsid w:val="00247998"/>
    <w:rsid w:val="00250E1E"/>
    <w:rsid w:val="00251802"/>
    <w:rsid w:val="0025235B"/>
    <w:rsid w:val="00256B61"/>
    <w:rsid w:val="00265779"/>
    <w:rsid w:val="00267420"/>
    <w:rsid w:val="002706FE"/>
    <w:rsid w:val="00271995"/>
    <w:rsid w:val="00274566"/>
    <w:rsid w:val="002748E5"/>
    <w:rsid w:val="0027593B"/>
    <w:rsid w:val="002769D1"/>
    <w:rsid w:val="002857B6"/>
    <w:rsid w:val="002867F3"/>
    <w:rsid w:val="002872DA"/>
    <w:rsid w:val="00293003"/>
    <w:rsid w:val="0029591F"/>
    <w:rsid w:val="00297401"/>
    <w:rsid w:val="00297B95"/>
    <w:rsid w:val="002A3D4C"/>
    <w:rsid w:val="002A7260"/>
    <w:rsid w:val="002A799C"/>
    <w:rsid w:val="002B10C4"/>
    <w:rsid w:val="002B1AA2"/>
    <w:rsid w:val="002B1DAF"/>
    <w:rsid w:val="002B247E"/>
    <w:rsid w:val="002B4A7D"/>
    <w:rsid w:val="002B5357"/>
    <w:rsid w:val="002C2177"/>
    <w:rsid w:val="002C25E4"/>
    <w:rsid w:val="002C480C"/>
    <w:rsid w:val="002C7919"/>
    <w:rsid w:val="002D2DEB"/>
    <w:rsid w:val="002E1D01"/>
    <w:rsid w:val="002E1E44"/>
    <w:rsid w:val="002E440F"/>
    <w:rsid w:val="002E708F"/>
    <w:rsid w:val="002F202C"/>
    <w:rsid w:val="002F2C7B"/>
    <w:rsid w:val="002F2E8D"/>
    <w:rsid w:val="002F3720"/>
    <w:rsid w:val="002F3C97"/>
    <w:rsid w:val="002F7E95"/>
    <w:rsid w:val="00300C9E"/>
    <w:rsid w:val="00303712"/>
    <w:rsid w:val="00303D5E"/>
    <w:rsid w:val="003040BF"/>
    <w:rsid w:val="00304130"/>
    <w:rsid w:val="00306382"/>
    <w:rsid w:val="00310568"/>
    <w:rsid w:val="00312E5B"/>
    <w:rsid w:val="00313621"/>
    <w:rsid w:val="003150B9"/>
    <w:rsid w:val="00322B97"/>
    <w:rsid w:val="00323BF8"/>
    <w:rsid w:val="003263C5"/>
    <w:rsid w:val="003274DE"/>
    <w:rsid w:val="00333C42"/>
    <w:rsid w:val="0033727C"/>
    <w:rsid w:val="003372F1"/>
    <w:rsid w:val="00337745"/>
    <w:rsid w:val="0034054D"/>
    <w:rsid w:val="0034120D"/>
    <w:rsid w:val="00343CEE"/>
    <w:rsid w:val="00343F00"/>
    <w:rsid w:val="003448A8"/>
    <w:rsid w:val="003475BE"/>
    <w:rsid w:val="00350F6D"/>
    <w:rsid w:val="003525D5"/>
    <w:rsid w:val="0035278B"/>
    <w:rsid w:val="0035369F"/>
    <w:rsid w:val="003537B5"/>
    <w:rsid w:val="0035691F"/>
    <w:rsid w:val="00361ACC"/>
    <w:rsid w:val="00364350"/>
    <w:rsid w:val="003668FD"/>
    <w:rsid w:val="00366A8B"/>
    <w:rsid w:val="0036760E"/>
    <w:rsid w:val="00367D5B"/>
    <w:rsid w:val="00367DF6"/>
    <w:rsid w:val="00373535"/>
    <w:rsid w:val="00374215"/>
    <w:rsid w:val="00374641"/>
    <w:rsid w:val="00374CC1"/>
    <w:rsid w:val="0038006D"/>
    <w:rsid w:val="003819D1"/>
    <w:rsid w:val="00385570"/>
    <w:rsid w:val="003879B6"/>
    <w:rsid w:val="00387DA7"/>
    <w:rsid w:val="00387F59"/>
    <w:rsid w:val="0039078C"/>
    <w:rsid w:val="00392ED7"/>
    <w:rsid w:val="003945B3"/>
    <w:rsid w:val="003958E0"/>
    <w:rsid w:val="00397E2A"/>
    <w:rsid w:val="003A05BD"/>
    <w:rsid w:val="003A6901"/>
    <w:rsid w:val="003A6B2C"/>
    <w:rsid w:val="003B1600"/>
    <w:rsid w:val="003B5258"/>
    <w:rsid w:val="003B6D5B"/>
    <w:rsid w:val="003C0563"/>
    <w:rsid w:val="003C4F95"/>
    <w:rsid w:val="003C6625"/>
    <w:rsid w:val="003D36DB"/>
    <w:rsid w:val="003D79BE"/>
    <w:rsid w:val="003E1B1E"/>
    <w:rsid w:val="003E279F"/>
    <w:rsid w:val="003E3A3E"/>
    <w:rsid w:val="003E4260"/>
    <w:rsid w:val="003E6AB1"/>
    <w:rsid w:val="003E7520"/>
    <w:rsid w:val="003F18DC"/>
    <w:rsid w:val="003F3559"/>
    <w:rsid w:val="003F51A9"/>
    <w:rsid w:val="003F5BC7"/>
    <w:rsid w:val="003F692B"/>
    <w:rsid w:val="003F6CE7"/>
    <w:rsid w:val="004005EF"/>
    <w:rsid w:val="00402750"/>
    <w:rsid w:val="00403AC8"/>
    <w:rsid w:val="00407197"/>
    <w:rsid w:val="00407390"/>
    <w:rsid w:val="00411508"/>
    <w:rsid w:val="00412919"/>
    <w:rsid w:val="00413410"/>
    <w:rsid w:val="0041493D"/>
    <w:rsid w:val="00416FF8"/>
    <w:rsid w:val="0042128B"/>
    <w:rsid w:val="00421862"/>
    <w:rsid w:val="0042295B"/>
    <w:rsid w:val="00422FE0"/>
    <w:rsid w:val="00424F68"/>
    <w:rsid w:val="00427A2C"/>
    <w:rsid w:val="00430B82"/>
    <w:rsid w:val="004334B1"/>
    <w:rsid w:val="00440614"/>
    <w:rsid w:val="004413EC"/>
    <w:rsid w:val="004443CA"/>
    <w:rsid w:val="00446F08"/>
    <w:rsid w:val="00451755"/>
    <w:rsid w:val="00452F04"/>
    <w:rsid w:val="00455BFB"/>
    <w:rsid w:val="004602E4"/>
    <w:rsid w:val="00461B83"/>
    <w:rsid w:val="00463CEC"/>
    <w:rsid w:val="00466F2D"/>
    <w:rsid w:val="00471BFA"/>
    <w:rsid w:val="00476054"/>
    <w:rsid w:val="00477CDB"/>
    <w:rsid w:val="004804AF"/>
    <w:rsid w:val="0048137F"/>
    <w:rsid w:val="004868A7"/>
    <w:rsid w:val="00486F23"/>
    <w:rsid w:val="00487AA7"/>
    <w:rsid w:val="0049077D"/>
    <w:rsid w:val="00496AB4"/>
    <w:rsid w:val="004A0A19"/>
    <w:rsid w:val="004A1AC0"/>
    <w:rsid w:val="004A2402"/>
    <w:rsid w:val="004A41FC"/>
    <w:rsid w:val="004A55AA"/>
    <w:rsid w:val="004B0EA6"/>
    <w:rsid w:val="004B3E16"/>
    <w:rsid w:val="004B4839"/>
    <w:rsid w:val="004B4932"/>
    <w:rsid w:val="004B5388"/>
    <w:rsid w:val="004C42D5"/>
    <w:rsid w:val="004C5ACD"/>
    <w:rsid w:val="004C7C17"/>
    <w:rsid w:val="004D2C1A"/>
    <w:rsid w:val="004D4D34"/>
    <w:rsid w:val="004D72CC"/>
    <w:rsid w:val="004E21BE"/>
    <w:rsid w:val="004E21E7"/>
    <w:rsid w:val="004E4731"/>
    <w:rsid w:val="004E5607"/>
    <w:rsid w:val="004E7B32"/>
    <w:rsid w:val="004F3951"/>
    <w:rsid w:val="005017A4"/>
    <w:rsid w:val="00503AA6"/>
    <w:rsid w:val="00504413"/>
    <w:rsid w:val="00505917"/>
    <w:rsid w:val="00506545"/>
    <w:rsid w:val="00515AC9"/>
    <w:rsid w:val="00520C33"/>
    <w:rsid w:val="00520D42"/>
    <w:rsid w:val="00521ABF"/>
    <w:rsid w:val="005241C5"/>
    <w:rsid w:val="005266C1"/>
    <w:rsid w:val="00527115"/>
    <w:rsid w:val="00531514"/>
    <w:rsid w:val="005323EA"/>
    <w:rsid w:val="00537864"/>
    <w:rsid w:val="00540019"/>
    <w:rsid w:val="005400CA"/>
    <w:rsid w:val="00540A7F"/>
    <w:rsid w:val="005464BF"/>
    <w:rsid w:val="00546A62"/>
    <w:rsid w:val="00561FC4"/>
    <w:rsid w:val="0056262B"/>
    <w:rsid w:val="00562B11"/>
    <w:rsid w:val="00563645"/>
    <w:rsid w:val="005644F1"/>
    <w:rsid w:val="00566179"/>
    <w:rsid w:val="00566FCF"/>
    <w:rsid w:val="00570F23"/>
    <w:rsid w:val="00573766"/>
    <w:rsid w:val="0057443E"/>
    <w:rsid w:val="00575F72"/>
    <w:rsid w:val="00582FEC"/>
    <w:rsid w:val="005869FA"/>
    <w:rsid w:val="005912F1"/>
    <w:rsid w:val="00593EF7"/>
    <w:rsid w:val="00594303"/>
    <w:rsid w:val="0059485F"/>
    <w:rsid w:val="005959B9"/>
    <w:rsid w:val="005975A8"/>
    <w:rsid w:val="005A147C"/>
    <w:rsid w:val="005A2E32"/>
    <w:rsid w:val="005A7E4D"/>
    <w:rsid w:val="005B21D0"/>
    <w:rsid w:val="005B4216"/>
    <w:rsid w:val="005B47CD"/>
    <w:rsid w:val="005B57DF"/>
    <w:rsid w:val="005B63EB"/>
    <w:rsid w:val="005C0616"/>
    <w:rsid w:val="005C13AA"/>
    <w:rsid w:val="005C2DDD"/>
    <w:rsid w:val="005C319C"/>
    <w:rsid w:val="005C44F5"/>
    <w:rsid w:val="005C4599"/>
    <w:rsid w:val="005C4B22"/>
    <w:rsid w:val="005C5569"/>
    <w:rsid w:val="005C7232"/>
    <w:rsid w:val="005D16A3"/>
    <w:rsid w:val="005D4556"/>
    <w:rsid w:val="005D50C2"/>
    <w:rsid w:val="005E070C"/>
    <w:rsid w:val="005E37EC"/>
    <w:rsid w:val="005E5E55"/>
    <w:rsid w:val="005E67D3"/>
    <w:rsid w:val="005F1D09"/>
    <w:rsid w:val="00600D0A"/>
    <w:rsid w:val="00601A1C"/>
    <w:rsid w:val="00605EB4"/>
    <w:rsid w:val="00607340"/>
    <w:rsid w:val="006114FF"/>
    <w:rsid w:val="0062181B"/>
    <w:rsid w:val="00622472"/>
    <w:rsid w:val="00623601"/>
    <w:rsid w:val="00624AA0"/>
    <w:rsid w:val="006258CA"/>
    <w:rsid w:val="00631B14"/>
    <w:rsid w:val="006342A1"/>
    <w:rsid w:val="00636B8C"/>
    <w:rsid w:val="00644B70"/>
    <w:rsid w:val="0064558D"/>
    <w:rsid w:val="00646D28"/>
    <w:rsid w:val="006472C7"/>
    <w:rsid w:val="00652025"/>
    <w:rsid w:val="006520DE"/>
    <w:rsid w:val="006562BD"/>
    <w:rsid w:val="00661F02"/>
    <w:rsid w:val="00671B7A"/>
    <w:rsid w:val="00677121"/>
    <w:rsid w:val="00677DD3"/>
    <w:rsid w:val="00677FDE"/>
    <w:rsid w:val="0068242A"/>
    <w:rsid w:val="00682E05"/>
    <w:rsid w:val="00685AA9"/>
    <w:rsid w:val="00685D39"/>
    <w:rsid w:val="00690032"/>
    <w:rsid w:val="006909B9"/>
    <w:rsid w:val="00696092"/>
    <w:rsid w:val="006A0A70"/>
    <w:rsid w:val="006A1FF1"/>
    <w:rsid w:val="006A359B"/>
    <w:rsid w:val="006A4A22"/>
    <w:rsid w:val="006A6544"/>
    <w:rsid w:val="006A6F93"/>
    <w:rsid w:val="006A70E9"/>
    <w:rsid w:val="006A7992"/>
    <w:rsid w:val="006B362A"/>
    <w:rsid w:val="006B3767"/>
    <w:rsid w:val="006C3D4A"/>
    <w:rsid w:val="006C3E54"/>
    <w:rsid w:val="006C41A8"/>
    <w:rsid w:val="006C4DCA"/>
    <w:rsid w:val="006C56E2"/>
    <w:rsid w:val="006D1493"/>
    <w:rsid w:val="006D1C76"/>
    <w:rsid w:val="006D679C"/>
    <w:rsid w:val="006E329C"/>
    <w:rsid w:val="006E3EC4"/>
    <w:rsid w:val="006E4B9D"/>
    <w:rsid w:val="006E6400"/>
    <w:rsid w:val="006E6566"/>
    <w:rsid w:val="006E6C3C"/>
    <w:rsid w:val="006F3779"/>
    <w:rsid w:val="006F4199"/>
    <w:rsid w:val="00701D5A"/>
    <w:rsid w:val="00703306"/>
    <w:rsid w:val="00703CB4"/>
    <w:rsid w:val="00703DB0"/>
    <w:rsid w:val="007040C6"/>
    <w:rsid w:val="00704F0A"/>
    <w:rsid w:val="007050E1"/>
    <w:rsid w:val="00712D25"/>
    <w:rsid w:val="00714676"/>
    <w:rsid w:val="0071518E"/>
    <w:rsid w:val="007165C6"/>
    <w:rsid w:val="007237E2"/>
    <w:rsid w:val="00730A2E"/>
    <w:rsid w:val="0073144F"/>
    <w:rsid w:val="00735D57"/>
    <w:rsid w:val="007423F1"/>
    <w:rsid w:val="00742518"/>
    <w:rsid w:val="007428D8"/>
    <w:rsid w:val="0074665F"/>
    <w:rsid w:val="007507FA"/>
    <w:rsid w:val="0075181E"/>
    <w:rsid w:val="00761757"/>
    <w:rsid w:val="00765E5C"/>
    <w:rsid w:val="007710FF"/>
    <w:rsid w:val="007717A5"/>
    <w:rsid w:val="0077309C"/>
    <w:rsid w:val="00774382"/>
    <w:rsid w:val="007746F2"/>
    <w:rsid w:val="00774842"/>
    <w:rsid w:val="00775597"/>
    <w:rsid w:val="00776F32"/>
    <w:rsid w:val="00777A2C"/>
    <w:rsid w:val="00781EAE"/>
    <w:rsid w:val="007838FD"/>
    <w:rsid w:val="007861D8"/>
    <w:rsid w:val="00794293"/>
    <w:rsid w:val="00795013"/>
    <w:rsid w:val="00795F53"/>
    <w:rsid w:val="007A011C"/>
    <w:rsid w:val="007A1EB0"/>
    <w:rsid w:val="007A3D8E"/>
    <w:rsid w:val="007A449B"/>
    <w:rsid w:val="007A54D1"/>
    <w:rsid w:val="007B2693"/>
    <w:rsid w:val="007B4FB9"/>
    <w:rsid w:val="007C0FBC"/>
    <w:rsid w:val="007C34BD"/>
    <w:rsid w:val="007C3772"/>
    <w:rsid w:val="007C3AE2"/>
    <w:rsid w:val="007C44F7"/>
    <w:rsid w:val="007C5BE6"/>
    <w:rsid w:val="007D23B1"/>
    <w:rsid w:val="007D4E66"/>
    <w:rsid w:val="007D75CD"/>
    <w:rsid w:val="007E21ED"/>
    <w:rsid w:val="007E2935"/>
    <w:rsid w:val="007E29DC"/>
    <w:rsid w:val="007E2FAB"/>
    <w:rsid w:val="007E5DD5"/>
    <w:rsid w:val="007E78AF"/>
    <w:rsid w:val="007F1919"/>
    <w:rsid w:val="007F3140"/>
    <w:rsid w:val="007F3171"/>
    <w:rsid w:val="007F363B"/>
    <w:rsid w:val="007F41D2"/>
    <w:rsid w:val="007F6133"/>
    <w:rsid w:val="00801811"/>
    <w:rsid w:val="00803F22"/>
    <w:rsid w:val="00804DBF"/>
    <w:rsid w:val="0080682F"/>
    <w:rsid w:val="008075F3"/>
    <w:rsid w:val="008104C8"/>
    <w:rsid w:val="0081137E"/>
    <w:rsid w:val="00815062"/>
    <w:rsid w:val="00816090"/>
    <w:rsid w:val="00816FF8"/>
    <w:rsid w:val="008234A6"/>
    <w:rsid w:val="00824391"/>
    <w:rsid w:val="0083064F"/>
    <w:rsid w:val="00835659"/>
    <w:rsid w:val="00836CEF"/>
    <w:rsid w:val="00841123"/>
    <w:rsid w:val="00842D72"/>
    <w:rsid w:val="008434EA"/>
    <w:rsid w:val="00851AA2"/>
    <w:rsid w:val="00852932"/>
    <w:rsid w:val="00854217"/>
    <w:rsid w:val="008542E7"/>
    <w:rsid w:val="008615A6"/>
    <w:rsid w:val="0086189F"/>
    <w:rsid w:val="00865C02"/>
    <w:rsid w:val="008673B9"/>
    <w:rsid w:val="0087205B"/>
    <w:rsid w:val="0087534A"/>
    <w:rsid w:val="00876403"/>
    <w:rsid w:val="00881F9F"/>
    <w:rsid w:val="008852A6"/>
    <w:rsid w:val="008913EB"/>
    <w:rsid w:val="00896A3D"/>
    <w:rsid w:val="00897089"/>
    <w:rsid w:val="00897C54"/>
    <w:rsid w:val="008A2C3E"/>
    <w:rsid w:val="008A2D19"/>
    <w:rsid w:val="008A36AD"/>
    <w:rsid w:val="008A3CA4"/>
    <w:rsid w:val="008A6ECF"/>
    <w:rsid w:val="008A7DE9"/>
    <w:rsid w:val="008B11E3"/>
    <w:rsid w:val="008B12C2"/>
    <w:rsid w:val="008B19DF"/>
    <w:rsid w:val="008B3EDD"/>
    <w:rsid w:val="008B41A3"/>
    <w:rsid w:val="008B7005"/>
    <w:rsid w:val="008C1552"/>
    <w:rsid w:val="008C272F"/>
    <w:rsid w:val="008D017A"/>
    <w:rsid w:val="008D0362"/>
    <w:rsid w:val="008D3A5D"/>
    <w:rsid w:val="008D4464"/>
    <w:rsid w:val="008D4812"/>
    <w:rsid w:val="008D5A3B"/>
    <w:rsid w:val="008D5FC0"/>
    <w:rsid w:val="008E7F58"/>
    <w:rsid w:val="008F0BAA"/>
    <w:rsid w:val="008F0DEE"/>
    <w:rsid w:val="008F14E8"/>
    <w:rsid w:val="008F7825"/>
    <w:rsid w:val="00900B55"/>
    <w:rsid w:val="0090655C"/>
    <w:rsid w:val="00912D9C"/>
    <w:rsid w:val="00914B1D"/>
    <w:rsid w:val="0091560E"/>
    <w:rsid w:val="009169F1"/>
    <w:rsid w:val="009176EF"/>
    <w:rsid w:val="00923249"/>
    <w:rsid w:val="00925B9D"/>
    <w:rsid w:val="00926882"/>
    <w:rsid w:val="00926C29"/>
    <w:rsid w:val="0092768F"/>
    <w:rsid w:val="0093062A"/>
    <w:rsid w:val="00931F21"/>
    <w:rsid w:val="009362D8"/>
    <w:rsid w:val="00942A7E"/>
    <w:rsid w:val="00943A4D"/>
    <w:rsid w:val="009451E3"/>
    <w:rsid w:val="009453E4"/>
    <w:rsid w:val="00950144"/>
    <w:rsid w:val="00957CFA"/>
    <w:rsid w:val="00963734"/>
    <w:rsid w:val="009650C6"/>
    <w:rsid w:val="00967B01"/>
    <w:rsid w:val="0097059E"/>
    <w:rsid w:val="00972CF8"/>
    <w:rsid w:val="00972E5B"/>
    <w:rsid w:val="00976343"/>
    <w:rsid w:val="00980E9E"/>
    <w:rsid w:val="00985BAC"/>
    <w:rsid w:val="0099040F"/>
    <w:rsid w:val="009951F6"/>
    <w:rsid w:val="009A0931"/>
    <w:rsid w:val="009A14C8"/>
    <w:rsid w:val="009A2097"/>
    <w:rsid w:val="009A714A"/>
    <w:rsid w:val="009B0236"/>
    <w:rsid w:val="009B305D"/>
    <w:rsid w:val="009B74AD"/>
    <w:rsid w:val="009C4021"/>
    <w:rsid w:val="009D2AD7"/>
    <w:rsid w:val="009D387C"/>
    <w:rsid w:val="009D52FA"/>
    <w:rsid w:val="009D677E"/>
    <w:rsid w:val="009E1AA2"/>
    <w:rsid w:val="009E40C1"/>
    <w:rsid w:val="009E7284"/>
    <w:rsid w:val="009F239A"/>
    <w:rsid w:val="009F2537"/>
    <w:rsid w:val="009F265A"/>
    <w:rsid w:val="009F5201"/>
    <w:rsid w:val="009F6B45"/>
    <w:rsid w:val="00A11E7E"/>
    <w:rsid w:val="00A128FB"/>
    <w:rsid w:val="00A132C8"/>
    <w:rsid w:val="00A14301"/>
    <w:rsid w:val="00A164C4"/>
    <w:rsid w:val="00A16977"/>
    <w:rsid w:val="00A16B8F"/>
    <w:rsid w:val="00A174B0"/>
    <w:rsid w:val="00A17B1B"/>
    <w:rsid w:val="00A214DE"/>
    <w:rsid w:val="00A25FF0"/>
    <w:rsid w:val="00A26F70"/>
    <w:rsid w:val="00A319D3"/>
    <w:rsid w:val="00A328F1"/>
    <w:rsid w:val="00A34925"/>
    <w:rsid w:val="00A4058A"/>
    <w:rsid w:val="00A40D17"/>
    <w:rsid w:val="00A41D82"/>
    <w:rsid w:val="00A47C7A"/>
    <w:rsid w:val="00A50987"/>
    <w:rsid w:val="00A554AF"/>
    <w:rsid w:val="00A567F1"/>
    <w:rsid w:val="00A56AA0"/>
    <w:rsid w:val="00A56FA6"/>
    <w:rsid w:val="00A57723"/>
    <w:rsid w:val="00A605DE"/>
    <w:rsid w:val="00A62013"/>
    <w:rsid w:val="00A620C2"/>
    <w:rsid w:val="00A65E65"/>
    <w:rsid w:val="00A71715"/>
    <w:rsid w:val="00A72FE3"/>
    <w:rsid w:val="00A73B0C"/>
    <w:rsid w:val="00A76B0C"/>
    <w:rsid w:val="00A76D2B"/>
    <w:rsid w:val="00A7754F"/>
    <w:rsid w:val="00A77995"/>
    <w:rsid w:val="00A8116B"/>
    <w:rsid w:val="00A81804"/>
    <w:rsid w:val="00A82AF3"/>
    <w:rsid w:val="00A85392"/>
    <w:rsid w:val="00A861D7"/>
    <w:rsid w:val="00A95009"/>
    <w:rsid w:val="00AA1BAD"/>
    <w:rsid w:val="00AA2587"/>
    <w:rsid w:val="00AA2DF0"/>
    <w:rsid w:val="00AB2844"/>
    <w:rsid w:val="00AB3045"/>
    <w:rsid w:val="00AC1033"/>
    <w:rsid w:val="00AC2469"/>
    <w:rsid w:val="00AC2A8D"/>
    <w:rsid w:val="00AC3CC7"/>
    <w:rsid w:val="00AC4D66"/>
    <w:rsid w:val="00AD0427"/>
    <w:rsid w:val="00AD0528"/>
    <w:rsid w:val="00AD30DE"/>
    <w:rsid w:val="00AD640E"/>
    <w:rsid w:val="00AD7F88"/>
    <w:rsid w:val="00AE0784"/>
    <w:rsid w:val="00AE2334"/>
    <w:rsid w:val="00AE4DAE"/>
    <w:rsid w:val="00AF18EE"/>
    <w:rsid w:val="00AF41A2"/>
    <w:rsid w:val="00AF6FD2"/>
    <w:rsid w:val="00B03825"/>
    <w:rsid w:val="00B03BF4"/>
    <w:rsid w:val="00B03D8A"/>
    <w:rsid w:val="00B06E3D"/>
    <w:rsid w:val="00B07351"/>
    <w:rsid w:val="00B13967"/>
    <w:rsid w:val="00B14E23"/>
    <w:rsid w:val="00B2005D"/>
    <w:rsid w:val="00B21523"/>
    <w:rsid w:val="00B21A49"/>
    <w:rsid w:val="00B229DA"/>
    <w:rsid w:val="00B2325F"/>
    <w:rsid w:val="00B26271"/>
    <w:rsid w:val="00B31A82"/>
    <w:rsid w:val="00B31C32"/>
    <w:rsid w:val="00B330F8"/>
    <w:rsid w:val="00B35011"/>
    <w:rsid w:val="00B365AD"/>
    <w:rsid w:val="00B3752A"/>
    <w:rsid w:val="00B4322C"/>
    <w:rsid w:val="00B50CF4"/>
    <w:rsid w:val="00B514C6"/>
    <w:rsid w:val="00B51AE6"/>
    <w:rsid w:val="00B52B90"/>
    <w:rsid w:val="00B53731"/>
    <w:rsid w:val="00B54E03"/>
    <w:rsid w:val="00B56806"/>
    <w:rsid w:val="00B576C4"/>
    <w:rsid w:val="00B62C00"/>
    <w:rsid w:val="00B659F9"/>
    <w:rsid w:val="00B670A6"/>
    <w:rsid w:val="00B70599"/>
    <w:rsid w:val="00B72235"/>
    <w:rsid w:val="00B730E1"/>
    <w:rsid w:val="00B74AF2"/>
    <w:rsid w:val="00B77488"/>
    <w:rsid w:val="00B7759C"/>
    <w:rsid w:val="00B80CC7"/>
    <w:rsid w:val="00B813AB"/>
    <w:rsid w:val="00B84325"/>
    <w:rsid w:val="00B854C8"/>
    <w:rsid w:val="00B87AEA"/>
    <w:rsid w:val="00B93522"/>
    <w:rsid w:val="00B948FD"/>
    <w:rsid w:val="00BA26E1"/>
    <w:rsid w:val="00BA2F69"/>
    <w:rsid w:val="00BA3462"/>
    <w:rsid w:val="00BA3501"/>
    <w:rsid w:val="00BB07DC"/>
    <w:rsid w:val="00BB1169"/>
    <w:rsid w:val="00BB3DF6"/>
    <w:rsid w:val="00BC0110"/>
    <w:rsid w:val="00BC330D"/>
    <w:rsid w:val="00BC4FA2"/>
    <w:rsid w:val="00BC6DC5"/>
    <w:rsid w:val="00BC7826"/>
    <w:rsid w:val="00BD013E"/>
    <w:rsid w:val="00BD25C3"/>
    <w:rsid w:val="00BD3194"/>
    <w:rsid w:val="00BD48AF"/>
    <w:rsid w:val="00BD564D"/>
    <w:rsid w:val="00BD736A"/>
    <w:rsid w:val="00BD7BEA"/>
    <w:rsid w:val="00BE050D"/>
    <w:rsid w:val="00BE10D9"/>
    <w:rsid w:val="00BE1D37"/>
    <w:rsid w:val="00BE3B0B"/>
    <w:rsid w:val="00BE5F72"/>
    <w:rsid w:val="00BF008B"/>
    <w:rsid w:val="00BF2342"/>
    <w:rsid w:val="00BF4CA0"/>
    <w:rsid w:val="00BF5469"/>
    <w:rsid w:val="00BF7F84"/>
    <w:rsid w:val="00C01660"/>
    <w:rsid w:val="00C0247A"/>
    <w:rsid w:val="00C02DF9"/>
    <w:rsid w:val="00C03507"/>
    <w:rsid w:val="00C03F40"/>
    <w:rsid w:val="00C04A8E"/>
    <w:rsid w:val="00C056D7"/>
    <w:rsid w:val="00C07017"/>
    <w:rsid w:val="00C07E21"/>
    <w:rsid w:val="00C144F2"/>
    <w:rsid w:val="00C210D4"/>
    <w:rsid w:val="00C236A8"/>
    <w:rsid w:val="00C2618B"/>
    <w:rsid w:val="00C33BA9"/>
    <w:rsid w:val="00C37AA4"/>
    <w:rsid w:val="00C428EC"/>
    <w:rsid w:val="00C45AF7"/>
    <w:rsid w:val="00C4652C"/>
    <w:rsid w:val="00C47E27"/>
    <w:rsid w:val="00C50AA5"/>
    <w:rsid w:val="00C532B6"/>
    <w:rsid w:val="00C5384E"/>
    <w:rsid w:val="00C53FFE"/>
    <w:rsid w:val="00C5424A"/>
    <w:rsid w:val="00C54702"/>
    <w:rsid w:val="00C560B3"/>
    <w:rsid w:val="00C57C6C"/>
    <w:rsid w:val="00C60655"/>
    <w:rsid w:val="00C617C9"/>
    <w:rsid w:val="00C63477"/>
    <w:rsid w:val="00C644B6"/>
    <w:rsid w:val="00C75AEE"/>
    <w:rsid w:val="00C81453"/>
    <w:rsid w:val="00C82042"/>
    <w:rsid w:val="00C83E20"/>
    <w:rsid w:val="00C84B07"/>
    <w:rsid w:val="00C86526"/>
    <w:rsid w:val="00C86ED2"/>
    <w:rsid w:val="00C93339"/>
    <w:rsid w:val="00C94DE5"/>
    <w:rsid w:val="00C96F07"/>
    <w:rsid w:val="00C97861"/>
    <w:rsid w:val="00CA2A91"/>
    <w:rsid w:val="00CA3DF8"/>
    <w:rsid w:val="00CB1136"/>
    <w:rsid w:val="00CB2067"/>
    <w:rsid w:val="00CB2573"/>
    <w:rsid w:val="00CB280F"/>
    <w:rsid w:val="00CB2A91"/>
    <w:rsid w:val="00CB3D56"/>
    <w:rsid w:val="00CC074B"/>
    <w:rsid w:val="00CC24A8"/>
    <w:rsid w:val="00CC5009"/>
    <w:rsid w:val="00CC6CD6"/>
    <w:rsid w:val="00CC6E51"/>
    <w:rsid w:val="00CD361D"/>
    <w:rsid w:val="00CD43EC"/>
    <w:rsid w:val="00CD4A84"/>
    <w:rsid w:val="00CE3004"/>
    <w:rsid w:val="00CE4F11"/>
    <w:rsid w:val="00CE614D"/>
    <w:rsid w:val="00CF00CF"/>
    <w:rsid w:val="00CF4332"/>
    <w:rsid w:val="00D031C3"/>
    <w:rsid w:val="00D042C8"/>
    <w:rsid w:val="00D04CF9"/>
    <w:rsid w:val="00D05317"/>
    <w:rsid w:val="00D10464"/>
    <w:rsid w:val="00D10A9A"/>
    <w:rsid w:val="00D12E5A"/>
    <w:rsid w:val="00D142D9"/>
    <w:rsid w:val="00D15360"/>
    <w:rsid w:val="00D15677"/>
    <w:rsid w:val="00D20419"/>
    <w:rsid w:val="00D222E5"/>
    <w:rsid w:val="00D22D5E"/>
    <w:rsid w:val="00D234D5"/>
    <w:rsid w:val="00D25719"/>
    <w:rsid w:val="00D2644E"/>
    <w:rsid w:val="00D2722D"/>
    <w:rsid w:val="00D3183C"/>
    <w:rsid w:val="00D34354"/>
    <w:rsid w:val="00D34999"/>
    <w:rsid w:val="00D34B3B"/>
    <w:rsid w:val="00D3643B"/>
    <w:rsid w:val="00D37D5B"/>
    <w:rsid w:val="00D415D4"/>
    <w:rsid w:val="00D41B76"/>
    <w:rsid w:val="00D4201A"/>
    <w:rsid w:val="00D4608A"/>
    <w:rsid w:val="00D46828"/>
    <w:rsid w:val="00D4687C"/>
    <w:rsid w:val="00D478EF"/>
    <w:rsid w:val="00D55EAD"/>
    <w:rsid w:val="00D56C6B"/>
    <w:rsid w:val="00D61EE0"/>
    <w:rsid w:val="00D66341"/>
    <w:rsid w:val="00D70D00"/>
    <w:rsid w:val="00D71933"/>
    <w:rsid w:val="00D74020"/>
    <w:rsid w:val="00D80322"/>
    <w:rsid w:val="00D83771"/>
    <w:rsid w:val="00D84A6F"/>
    <w:rsid w:val="00D87431"/>
    <w:rsid w:val="00D925DB"/>
    <w:rsid w:val="00D9320C"/>
    <w:rsid w:val="00D93A5C"/>
    <w:rsid w:val="00D94B46"/>
    <w:rsid w:val="00D95F30"/>
    <w:rsid w:val="00D96493"/>
    <w:rsid w:val="00DA0175"/>
    <w:rsid w:val="00DA3C18"/>
    <w:rsid w:val="00DB0261"/>
    <w:rsid w:val="00DB0729"/>
    <w:rsid w:val="00DB14F2"/>
    <w:rsid w:val="00DB6375"/>
    <w:rsid w:val="00DC23DD"/>
    <w:rsid w:val="00DC42AD"/>
    <w:rsid w:val="00DC5D09"/>
    <w:rsid w:val="00DD09FE"/>
    <w:rsid w:val="00DD19A8"/>
    <w:rsid w:val="00DD278F"/>
    <w:rsid w:val="00DD37C9"/>
    <w:rsid w:val="00DD3DEB"/>
    <w:rsid w:val="00DD6C60"/>
    <w:rsid w:val="00DF12EB"/>
    <w:rsid w:val="00DF7799"/>
    <w:rsid w:val="00E037FE"/>
    <w:rsid w:val="00E04CFB"/>
    <w:rsid w:val="00E05D79"/>
    <w:rsid w:val="00E06DB9"/>
    <w:rsid w:val="00E072D0"/>
    <w:rsid w:val="00E11337"/>
    <w:rsid w:val="00E118EF"/>
    <w:rsid w:val="00E11FB4"/>
    <w:rsid w:val="00E12E27"/>
    <w:rsid w:val="00E21D5B"/>
    <w:rsid w:val="00E26BC8"/>
    <w:rsid w:val="00E27555"/>
    <w:rsid w:val="00E2791E"/>
    <w:rsid w:val="00E3236F"/>
    <w:rsid w:val="00E34EFB"/>
    <w:rsid w:val="00E369E1"/>
    <w:rsid w:val="00E36FC1"/>
    <w:rsid w:val="00E44901"/>
    <w:rsid w:val="00E45A16"/>
    <w:rsid w:val="00E47C8F"/>
    <w:rsid w:val="00E50A02"/>
    <w:rsid w:val="00E52325"/>
    <w:rsid w:val="00E52543"/>
    <w:rsid w:val="00E528FB"/>
    <w:rsid w:val="00E553B3"/>
    <w:rsid w:val="00E5751A"/>
    <w:rsid w:val="00E57C99"/>
    <w:rsid w:val="00E60081"/>
    <w:rsid w:val="00E61414"/>
    <w:rsid w:val="00E6463A"/>
    <w:rsid w:val="00E64DB3"/>
    <w:rsid w:val="00E64DDE"/>
    <w:rsid w:val="00E67C16"/>
    <w:rsid w:val="00E70C7A"/>
    <w:rsid w:val="00E73466"/>
    <w:rsid w:val="00E735E4"/>
    <w:rsid w:val="00E74A04"/>
    <w:rsid w:val="00E74D4E"/>
    <w:rsid w:val="00E75B15"/>
    <w:rsid w:val="00E76D9D"/>
    <w:rsid w:val="00E778A2"/>
    <w:rsid w:val="00E83BBB"/>
    <w:rsid w:val="00E8778A"/>
    <w:rsid w:val="00EA050D"/>
    <w:rsid w:val="00EA13B5"/>
    <w:rsid w:val="00EA6EE1"/>
    <w:rsid w:val="00EA7AD7"/>
    <w:rsid w:val="00EB0B7A"/>
    <w:rsid w:val="00EB1E9F"/>
    <w:rsid w:val="00EB35B6"/>
    <w:rsid w:val="00EB7266"/>
    <w:rsid w:val="00EC2372"/>
    <w:rsid w:val="00EC4EFD"/>
    <w:rsid w:val="00EC5722"/>
    <w:rsid w:val="00EC62F7"/>
    <w:rsid w:val="00ED29E3"/>
    <w:rsid w:val="00ED64A4"/>
    <w:rsid w:val="00ED683D"/>
    <w:rsid w:val="00EE32DF"/>
    <w:rsid w:val="00EE46D4"/>
    <w:rsid w:val="00EE6470"/>
    <w:rsid w:val="00EF2575"/>
    <w:rsid w:val="00EF4B03"/>
    <w:rsid w:val="00EF6F4B"/>
    <w:rsid w:val="00EF7160"/>
    <w:rsid w:val="00F008AB"/>
    <w:rsid w:val="00F01D6B"/>
    <w:rsid w:val="00F045AB"/>
    <w:rsid w:val="00F104E8"/>
    <w:rsid w:val="00F14145"/>
    <w:rsid w:val="00F150E3"/>
    <w:rsid w:val="00F20608"/>
    <w:rsid w:val="00F2069A"/>
    <w:rsid w:val="00F21584"/>
    <w:rsid w:val="00F217CC"/>
    <w:rsid w:val="00F21D31"/>
    <w:rsid w:val="00F22AAC"/>
    <w:rsid w:val="00F25A2E"/>
    <w:rsid w:val="00F30904"/>
    <w:rsid w:val="00F332DC"/>
    <w:rsid w:val="00F33CB1"/>
    <w:rsid w:val="00F37631"/>
    <w:rsid w:val="00F43130"/>
    <w:rsid w:val="00F44183"/>
    <w:rsid w:val="00F446D5"/>
    <w:rsid w:val="00F4713C"/>
    <w:rsid w:val="00F50C23"/>
    <w:rsid w:val="00F522EA"/>
    <w:rsid w:val="00F55299"/>
    <w:rsid w:val="00F55C96"/>
    <w:rsid w:val="00F57D20"/>
    <w:rsid w:val="00F60859"/>
    <w:rsid w:val="00F62F30"/>
    <w:rsid w:val="00F677D4"/>
    <w:rsid w:val="00F67AE5"/>
    <w:rsid w:val="00F7241C"/>
    <w:rsid w:val="00F72F27"/>
    <w:rsid w:val="00F7331C"/>
    <w:rsid w:val="00F75503"/>
    <w:rsid w:val="00F80E00"/>
    <w:rsid w:val="00F84F7D"/>
    <w:rsid w:val="00F87666"/>
    <w:rsid w:val="00F9009F"/>
    <w:rsid w:val="00F91EDC"/>
    <w:rsid w:val="00F94245"/>
    <w:rsid w:val="00FA07C4"/>
    <w:rsid w:val="00FA3B8F"/>
    <w:rsid w:val="00FA7F0F"/>
    <w:rsid w:val="00FB0C45"/>
    <w:rsid w:val="00FB4F75"/>
    <w:rsid w:val="00FB633E"/>
    <w:rsid w:val="00FC05BA"/>
    <w:rsid w:val="00FC0CAB"/>
    <w:rsid w:val="00FC3406"/>
    <w:rsid w:val="00FC38F5"/>
    <w:rsid w:val="00FC3B32"/>
    <w:rsid w:val="00FC61DA"/>
    <w:rsid w:val="00FC64E7"/>
    <w:rsid w:val="00FD012E"/>
    <w:rsid w:val="00FD1D45"/>
    <w:rsid w:val="00FD4EC4"/>
    <w:rsid w:val="00FD6236"/>
    <w:rsid w:val="00FE4295"/>
    <w:rsid w:val="00FF15C0"/>
    <w:rsid w:val="00FF1BCD"/>
    <w:rsid w:val="00FF373F"/>
    <w:rsid w:val="00FF4FE4"/>
    <w:rsid w:val="00FF6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5383"/>
  <w15:docId w15:val="{FB317B37-2C7B-45EE-9814-40347F9C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5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55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55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55B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933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3339"/>
    <w:rPr>
      <w:rFonts w:ascii="Tahoma" w:hAnsi="Tahoma" w:cs="Tahoma"/>
      <w:sz w:val="16"/>
      <w:szCs w:val="16"/>
    </w:rPr>
  </w:style>
  <w:style w:type="paragraph" w:styleId="a5">
    <w:name w:val="header"/>
    <w:basedOn w:val="a"/>
    <w:link w:val="a6"/>
    <w:uiPriority w:val="99"/>
    <w:unhideWhenUsed/>
    <w:rsid w:val="006224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2472"/>
  </w:style>
  <w:style w:type="paragraph" w:styleId="a7">
    <w:name w:val="footer"/>
    <w:basedOn w:val="a"/>
    <w:link w:val="a8"/>
    <w:uiPriority w:val="99"/>
    <w:unhideWhenUsed/>
    <w:rsid w:val="006224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2472"/>
  </w:style>
  <w:style w:type="paragraph" w:styleId="a9">
    <w:name w:val="Normal (Web)"/>
    <w:basedOn w:val="a"/>
    <w:rsid w:val="00CC6E51"/>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ru-RU"/>
    </w:rPr>
  </w:style>
  <w:style w:type="character" w:styleId="aa">
    <w:name w:val="Hyperlink"/>
    <w:basedOn w:val="a0"/>
    <w:uiPriority w:val="99"/>
    <w:unhideWhenUsed/>
    <w:rsid w:val="00225EA7"/>
    <w:rPr>
      <w:color w:val="0000FF" w:themeColor="hyperlink"/>
      <w:u w:val="single"/>
    </w:rPr>
  </w:style>
  <w:style w:type="table" w:styleId="ab">
    <w:name w:val="Table Grid"/>
    <w:basedOn w:val="a1"/>
    <w:uiPriority w:val="59"/>
    <w:rsid w:val="0057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D12F5"/>
    <w:pPr>
      <w:ind w:left="720"/>
      <w:contextualSpacing/>
    </w:pPr>
  </w:style>
  <w:style w:type="table" w:customStyle="1" w:styleId="3">
    <w:name w:val="Сетка таблицы3"/>
    <w:basedOn w:val="a1"/>
    <w:next w:val="ab"/>
    <w:uiPriority w:val="59"/>
    <w:rsid w:val="00F552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b"/>
    <w:uiPriority w:val="59"/>
    <w:rsid w:val="007A01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1433">
      <w:bodyDiv w:val="1"/>
      <w:marLeft w:val="0"/>
      <w:marRight w:val="0"/>
      <w:marTop w:val="0"/>
      <w:marBottom w:val="0"/>
      <w:divBdr>
        <w:top w:val="none" w:sz="0" w:space="0" w:color="auto"/>
        <w:left w:val="none" w:sz="0" w:space="0" w:color="auto"/>
        <w:bottom w:val="none" w:sz="0" w:space="0" w:color="auto"/>
        <w:right w:val="none" w:sz="0" w:space="0" w:color="auto"/>
      </w:divBdr>
      <w:divsChild>
        <w:div w:id="298262759">
          <w:marLeft w:val="0"/>
          <w:marRight w:val="0"/>
          <w:marTop w:val="0"/>
          <w:marBottom w:val="0"/>
          <w:divBdr>
            <w:top w:val="none" w:sz="0" w:space="0" w:color="auto"/>
            <w:left w:val="none" w:sz="0" w:space="0" w:color="auto"/>
            <w:bottom w:val="none" w:sz="0" w:space="0" w:color="auto"/>
            <w:right w:val="none" w:sz="0" w:space="0" w:color="auto"/>
          </w:divBdr>
        </w:div>
        <w:div w:id="1154024479">
          <w:marLeft w:val="0"/>
          <w:marRight w:val="0"/>
          <w:marTop w:val="0"/>
          <w:marBottom w:val="0"/>
          <w:divBdr>
            <w:top w:val="none" w:sz="0" w:space="0" w:color="auto"/>
            <w:left w:val="none" w:sz="0" w:space="0" w:color="auto"/>
            <w:bottom w:val="none" w:sz="0" w:space="0" w:color="auto"/>
            <w:right w:val="none" w:sz="0" w:space="0" w:color="auto"/>
          </w:divBdr>
        </w:div>
        <w:div w:id="532427376">
          <w:marLeft w:val="0"/>
          <w:marRight w:val="0"/>
          <w:marTop w:val="0"/>
          <w:marBottom w:val="0"/>
          <w:divBdr>
            <w:top w:val="none" w:sz="0" w:space="0" w:color="auto"/>
            <w:left w:val="none" w:sz="0" w:space="0" w:color="auto"/>
            <w:bottom w:val="none" w:sz="0" w:space="0" w:color="auto"/>
            <w:right w:val="none" w:sz="0" w:space="0" w:color="auto"/>
          </w:divBdr>
        </w:div>
      </w:divsChild>
    </w:div>
    <w:div w:id="164980766">
      <w:bodyDiv w:val="1"/>
      <w:marLeft w:val="0"/>
      <w:marRight w:val="0"/>
      <w:marTop w:val="0"/>
      <w:marBottom w:val="0"/>
      <w:divBdr>
        <w:top w:val="none" w:sz="0" w:space="0" w:color="auto"/>
        <w:left w:val="none" w:sz="0" w:space="0" w:color="auto"/>
        <w:bottom w:val="none" w:sz="0" w:space="0" w:color="auto"/>
        <w:right w:val="none" w:sz="0" w:space="0" w:color="auto"/>
      </w:divBdr>
      <w:divsChild>
        <w:div w:id="2012759592">
          <w:marLeft w:val="0"/>
          <w:marRight w:val="0"/>
          <w:marTop w:val="0"/>
          <w:marBottom w:val="0"/>
          <w:divBdr>
            <w:top w:val="none" w:sz="0" w:space="0" w:color="auto"/>
            <w:left w:val="none" w:sz="0" w:space="0" w:color="auto"/>
            <w:bottom w:val="none" w:sz="0" w:space="0" w:color="auto"/>
            <w:right w:val="none" w:sz="0" w:space="0" w:color="auto"/>
          </w:divBdr>
        </w:div>
      </w:divsChild>
    </w:div>
    <w:div w:id="341011486">
      <w:bodyDiv w:val="1"/>
      <w:marLeft w:val="0"/>
      <w:marRight w:val="0"/>
      <w:marTop w:val="0"/>
      <w:marBottom w:val="0"/>
      <w:divBdr>
        <w:top w:val="none" w:sz="0" w:space="0" w:color="auto"/>
        <w:left w:val="none" w:sz="0" w:space="0" w:color="auto"/>
        <w:bottom w:val="none" w:sz="0" w:space="0" w:color="auto"/>
        <w:right w:val="none" w:sz="0" w:space="0" w:color="auto"/>
      </w:divBdr>
      <w:divsChild>
        <w:div w:id="1584141367">
          <w:marLeft w:val="0"/>
          <w:marRight w:val="0"/>
          <w:marTop w:val="0"/>
          <w:marBottom w:val="0"/>
          <w:divBdr>
            <w:top w:val="none" w:sz="0" w:space="0" w:color="auto"/>
            <w:left w:val="none" w:sz="0" w:space="0" w:color="auto"/>
            <w:bottom w:val="none" w:sz="0" w:space="0" w:color="auto"/>
            <w:right w:val="none" w:sz="0" w:space="0" w:color="auto"/>
          </w:divBdr>
        </w:div>
        <w:div w:id="6635643">
          <w:marLeft w:val="0"/>
          <w:marRight w:val="0"/>
          <w:marTop w:val="0"/>
          <w:marBottom w:val="0"/>
          <w:divBdr>
            <w:top w:val="none" w:sz="0" w:space="0" w:color="auto"/>
            <w:left w:val="none" w:sz="0" w:space="0" w:color="auto"/>
            <w:bottom w:val="none" w:sz="0" w:space="0" w:color="auto"/>
            <w:right w:val="none" w:sz="0" w:space="0" w:color="auto"/>
          </w:divBdr>
        </w:div>
        <w:div w:id="1083450549">
          <w:marLeft w:val="0"/>
          <w:marRight w:val="0"/>
          <w:marTop w:val="0"/>
          <w:marBottom w:val="0"/>
          <w:divBdr>
            <w:top w:val="none" w:sz="0" w:space="0" w:color="auto"/>
            <w:left w:val="none" w:sz="0" w:space="0" w:color="auto"/>
            <w:bottom w:val="none" w:sz="0" w:space="0" w:color="auto"/>
            <w:right w:val="none" w:sz="0" w:space="0" w:color="auto"/>
          </w:divBdr>
        </w:div>
        <w:div w:id="1255944388">
          <w:marLeft w:val="0"/>
          <w:marRight w:val="0"/>
          <w:marTop w:val="0"/>
          <w:marBottom w:val="0"/>
          <w:divBdr>
            <w:top w:val="none" w:sz="0" w:space="0" w:color="auto"/>
            <w:left w:val="none" w:sz="0" w:space="0" w:color="auto"/>
            <w:bottom w:val="none" w:sz="0" w:space="0" w:color="auto"/>
            <w:right w:val="none" w:sz="0" w:space="0" w:color="auto"/>
          </w:divBdr>
        </w:div>
        <w:div w:id="1575359618">
          <w:marLeft w:val="0"/>
          <w:marRight w:val="0"/>
          <w:marTop w:val="0"/>
          <w:marBottom w:val="0"/>
          <w:divBdr>
            <w:top w:val="none" w:sz="0" w:space="0" w:color="auto"/>
            <w:left w:val="none" w:sz="0" w:space="0" w:color="auto"/>
            <w:bottom w:val="none" w:sz="0" w:space="0" w:color="auto"/>
            <w:right w:val="none" w:sz="0" w:space="0" w:color="auto"/>
          </w:divBdr>
        </w:div>
        <w:div w:id="1273829883">
          <w:marLeft w:val="0"/>
          <w:marRight w:val="0"/>
          <w:marTop w:val="0"/>
          <w:marBottom w:val="0"/>
          <w:divBdr>
            <w:top w:val="none" w:sz="0" w:space="0" w:color="auto"/>
            <w:left w:val="none" w:sz="0" w:space="0" w:color="auto"/>
            <w:bottom w:val="none" w:sz="0" w:space="0" w:color="auto"/>
            <w:right w:val="none" w:sz="0" w:space="0" w:color="auto"/>
          </w:divBdr>
        </w:div>
        <w:div w:id="798836807">
          <w:marLeft w:val="0"/>
          <w:marRight w:val="0"/>
          <w:marTop w:val="0"/>
          <w:marBottom w:val="0"/>
          <w:divBdr>
            <w:top w:val="none" w:sz="0" w:space="0" w:color="auto"/>
            <w:left w:val="none" w:sz="0" w:space="0" w:color="auto"/>
            <w:bottom w:val="none" w:sz="0" w:space="0" w:color="auto"/>
            <w:right w:val="none" w:sz="0" w:space="0" w:color="auto"/>
          </w:divBdr>
        </w:div>
        <w:div w:id="1546411632">
          <w:marLeft w:val="0"/>
          <w:marRight w:val="0"/>
          <w:marTop w:val="0"/>
          <w:marBottom w:val="0"/>
          <w:divBdr>
            <w:top w:val="none" w:sz="0" w:space="0" w:color="auto"/>
            <w:left w:val="none" w:sz="0" w:space="0" w:color="auto"/>
            <w:bottom w:val="none" w:sz="0" w:space="0" w:color="auto"/>
            <w:right w:val="none" w:sz="0" w:space="0" w:color="auto"/>
          </w:divBdr>
        </w:div>
        <w:div w:id="600649319">
          <w:marLeft w:val="0"/>
          <w:marRight w:val="0"/>
          <w:marTop w:val="0"/>
          <w:marBottom w:val="0"/>
          <w:divBdr>
            <w:top w:val="none" w:sz="0" w:space="0" w:color="auto"/>
            <w:left w:val="none" w:sz="0" w:space="0" w:color="auto"/>
            <w:bottom w:val="none" w:sz="0" w:space="0" w:color="auto"/>
            <w:right w:val="none" w:sz="0" w:space="0" w:color="auto"/>
          </w:divBdr>
        </w:div>
        <w:div w:id="700521430">
          <w:marLeft w:val="0"/>
          <w:marRight w:val="0"/>
          <w:marTop w:val="0"/>
          <w:marBottom w:val="0"/>
          <w:divBdr>
            <w:top w:val="none" w:sz="0" w:space="0" w:color="auto"/>
            <w:left w:val="none" w:sz="0" w:space="0" w:color="auto"/>
            <w:bottom w:val="none" w:sz="0" w:space="0" w:color="auto"/>
            <w:right w:val="none" w:sz="0" w:space="0" w:color="auto"/>
          </w:divBdr>
        </w:div>
        <w:div w:id="13583687">
          <w:marLeft w:val="0"/>
          <w:marRight w:val="0"/>
          <w:marTop w:val="0"/>
          <w:marBottom w:val="0"/>
          <w:divBdr>
            <w:top w:val="none" w:sz="0" w:space="0" w:color="auto"/>
            <w:left w:val="none" w:sz="0" w:space="0" w:color="auto"/>
            <w:bottom w:val="none" w:sz="0" w:space="0" w:color="auto"/>
            <w:right w:val="none" w:sz="0" w:space="0" w:color="auto"/>
          </w:divBdr>
        </w:div>
        <w:div w:id="1673487995">
          <w:marLeft w:val="0"/>
          <w:marRight w:val="0"/>
          <w:marTop w:val="0"/>
          <w:marBottom w:val="0"/>
          <w:divBdr>
            <w:top w:val="none" w:sz="0" w:space="0" w:color="auto"/>
            <w:left w:val="none" w:sz="0" w:space="0" w:color="auto"/>
            <w:bottom w:val="none" w:sz="0" w:space="0" w:color="auto"/>
            <w:right w:val="none" w:sz="0" w:space="0" w:color="auto"/>
          </w:divBdr>
        </w:div>
        <w:div w:id="285623854">
          <w:marLeft w:val="0"/>
          <w:marRight w:val="0"/>
          <w:marTop w:val="0"/>
          <w:marBottom w:val="0"/>
          <w:divBdr>
            <w:top w:val="none" w:sz="0" w:space="0" w:color="auto"/>
            <w:left w:val="none" w:sz="0" w:space="0" w:color="auto"/>
            <w:bottom w:val="none" w:sz="0" w:space="0" w:color="auto"/>
            <w:right w:val="none" w:sz="0" w:space="0" w:color="auto"/>
          </w:divBdr>
        </w:div>
        <w:div w:id="2111928228">
          <w:marLeft w:val="0"/>
          <w:marRight w:val="0"/>
          <w:marTop w:val="0"/>
          <w:marBottom w:val="0"/>
          <w:divBdr>
            <w:top w:val="none" w:sz="0" w:space="0" w:color="auto"/>
            <w:left w:val="none" w:sz="0" w:space="0" w:color="auto"/>
            <w:bottom w:val="none" w:sz="0" w:space="0" w:color="auto"/>
            <w:right w:val="none" w:sz="0" w:space="0" w:color="auto"/>
          </w:divBdr>
        </w:div>
        <w:div w:id="164176930">
          <w:marLeft w:val="0"/>
          <w:marRight w:val="0"/>
          <w:marTop w:val="0"/>
          <w:marBottom w:val="0"/>
          <w:divBdr>
            <w:top w:val="none" w:sz="0" w:space="0" w:color="auto"/>
            <w:left w:val="none" w:sz="0" w:space="0" w:color="auto"/>
            <w:bottom w:val="none" w:sz="0" w:space="0" w:color="auto"/>
            <w:right w:val="none" w:sz="0" w:space="0" w:color="auto"/>
          </w:divBdr>
        </w:div>
        <w:div w:id="909771456">
          <w:marLeft w:val="0"/>
          <w:marRight w:val="0"/>
          <w:marTop w:val="0"/>
          <w:marBottom w:val="0"/>
          <w:divBdr>
            <w:top w:val="none" w:sz="0" w:space="0" w:color="auto"/>
            <w:left w:val="none" w:sz="0" w:space="0" w:color="auto"/>
            <w:bottom w:val="none" w:sz="0" w:space="0" w:color="auto"/>
            <w:right w:val="none" w:sz="0" w:space="0" w:color="auto"/>
          </w:divBdr>
        </w:div>
      </w:divsChild>
    </w:div>
    <w:div w:id="766345183">
      <w:bodyDiv w:val="1"/>
      <w:marLeft w:val="0"/>
      <w:marRight w:val="0"/>
      <w:marTop w:val="0"/>
      <w:marBottom w:val="0"/>
      <w:divBdr>
        <w:top w:val="none" w:sz="0" w:space="0" w:color="auto"/>
        <w:left w:val="none" w:sz="0" w:space="0" w:color="auto"/>
        <w:bottom w:val="none" w:sz="0" w:space="0" w:color="auto"/>
        <w:right w:val="none" w:sz="0" w:space="0" w:color="auto"/>
      </w:divBdr>
    </w:div>
    <w:div w:id="1137334215">
      <w:bodyDiv w:val="1"/>
      <w:marLeft w:val="0"/>
      <w:marRight w:val="0"/>
      <w:marTop w:val="0"/>
      <w:marBottom w:val="0"/>
      <w:divBdr>
        <w:top w:val="none" w:sz="0" w:space="0" w:color="auto"/>
        <w:left w:val="none" w:sz="0" w:space="0" w:color="auto"/>
        <w:bottom w:val="none" w:sz="0" w:space="0" w:color="auto"/>
        <w:right w:val="none" w:sz="0" w:space="0" w:color="auto"/>
      </w:divBdr>
      <w:divsChild>
        <w:div w:id="793252170">
          <w:marLeft w:val="0"/>
          <w:marRight w:val="0"/>
          <w:marTop w:val="0"/>
          <w:marBottom w:val="0"/>
          <w:divBdr>
            <w:top w:val="none" w:sz="0" w:space="0" w:color="auto"/>
            <w:left w:val="none" w:sz="0" w:space="0" w:color="auto"/>
            <w:bottom w:val="none" w:sz="0" w:space="0" w:color="auto"/>
            <w:right w:val="none" w:sz="0" w:space="0" w:color="auto"/>
          </w:divBdr>
        </w:div>
      </w:divsChild>
    </w:div>
    <w:div w:id="1284925776">
      <w:bodyDiv w:val="1"/>
      <w:marLeft w:val="0"/>
      <w:marRight w:val="0"/>
      <w:marTop w:val="0"/>
      <w:marBottom w:val="0"/>
      <w:divBdr>
        <w:top w:val="none" w:sz="0" w:space="0" w:color="auto"/>
        <w:left w:val="none" w:sz="0" w:space="0" w:color="auto"/>
        <w:bottom w:val="none" w:sz="0" w:space="0" w:color="auto"/>
        <w:right w:val="none" w:sz="0" w:space="0" w:color="auto"/>
      </w:divBdr>
    </w:div>
    <w:div w:id="1380087295">
      <w:bodyDiv w:val="1"/>
      <w:marLeft w:val="0"/>
      <w:marRight w:val="0"/>
      <w:marTop w:val="0"/>
      <w:marBottom w:val="0"/>
      <w:divBdr>
        <w:top w:val="none" w:sz="0" w:space="0" w:color="auto"/>
        <w:left w:val="none" w:sz="0" w:space="0" w:color="auto"/>
        <w:bottom w:val="none" w:sz="0" w:space="0" w:color="auto"/>
        <w:right w:val="none" w:sz="0" w:space="0" w:color="auto"/>
      </w:divBdr>
      <w:divsChild>
        <w:div w:id="1972982365">
          <w:marLeft w:val="0"/>
          <w:marRight w:val="0"/>
          <w:marTop w:val="0"/>
          <w:marBottom w:val="0"/>
          <w:divBdr>
            <w:top w:val="none" w:sz="0" w:space="0" w:color="auto"/>
            <w:left w:val="none" w:sz="0" w:space="0" w:color="auto"/>
            <w:bottom w:val="none" w:sz="0" w:space="0" w:color="auto"/>
            <w:right w:val="none" w:sz="0" w:space="0" w:color="auto"/>
          </w:divBdr>
        </w:div>
      </w:divsChild>
    </w:div>
    <w:div w:id="1525947867">
      <w:bodyDiv w:val="1"/>
      <w:marLeft w:val="0"/>
      <w:marRight w:val="0"/>
      <w:marTop w:val="0"/>
      <w:marBottom w:val="0"/>
      <w:divBdr>
        <w:top w:val="none" w:sz="0" w:space="0" w:color="auto"/>
        <w:left w:val="none" w:sz="0" w:space="0" w:color="auto"/>
        <w:bottom w:val="none" w:sz="0" w:space="0" w:color="auto"/>
        <w:right w:val="none" w:sz="0" w:space="0" w:color="auto"/>
      </w:divBdr>
      <w:divsChild>
        <w:div w:id="198780140">
          <w:marLeft w:val="0"/>
          <w:marRight w:val="0"/>
          <w:marTop w:val="0"/>
          <w:marBottom w:val="0"/>
          <w:divBdr>
            <w:top w:val="none" w:sz="0" w:space="0" w:color="auto"/>
            <w:left w:val="none" w:sz="0" w:space="0" w:color="auto"/>
            <w:bottom w:val="none" w:sz="0" w:space="0" w:color="auto"/>
            <w:right w:val="none" w:sz="0" w:space="0" w:color="auto"/>
          </w:divBdr>
        </w:div>
        <w:div w:id="2039310706">
          <w:marLeft w:val="0"/>
          <w:marRight w:val="0"/>
          <w:marTop w:val="0"/>
          <w:marBottom w:val="0"/>
          <w:divBdr>
            <w:top w:val="none" w:sz="0" w:space="0" w:color="auto"/>
            <w:left w:val="none" w:sz="0" w:space="0" w:color="auto"/>
            <w:bottom w:val="none" w:sz="0" w:space="0" w:color="auto"/>
            <w:right w:val="none" w:sz="0" w:space="0" w:color="auto"/>
          </w:divBdr>
        </w:div>
        <w:div w:id="1682585144">
          <w:marLeft w:val="0"/>
          <w:marRight w:val="0"/>
          <w:marTop w:val="0"/>
          <w:marBottom w:val="0"/>
          <w:divBdr>
            <w:top w:val="none" w:sz="0" w:space="0" w:color="auto"/>
            <w:left w:val="none" w:sz="0" w:space="0" w:color="auto"/>
            <w:bottom w:val="none" w:sz="0" w:space="0" w:color="auto"/>
            <w:right w:val="none" w:sz="0" w:space="0" w:color="auto"/>
          </w:divBdr>
        </w:div>
        <w:div w:id="678656551">
          <w:marLeft w:val="0"/>
          <w:marRight w:val="0"/>
          <w:marTop w:val="0"/>
          <w:marBottom w:val="0"/>
          <w:divBdr>
            <w:top w:val="none" w:sz="0" w:space="0" w:color="auto"/>
            <w:left w:val="none" w:sz="0" w:space="0" w:color="auto"/>
            <w:bottom w:val="none" w:sz="0" w:space="0" w:color="auto"/>
            <w:right w:val="none" w:sz="0" w:space="0" w:color="auto"/>
          </w:divBdr>
        </w:div>
      </w:divsChild>
    </w:div>
    <w:div w:id="1584802257">
      <w:bodyDiv w:val="1"/>
      <w:marLeft w:val="0"/>
      <w:marRight w:val="0"/>
      <w:marTop w:val="0"/>
      <w:marBottom w:val="0"/>
      <w:divBdr>
        <w:top w:val="none" w:sz="0" w:space="0" w:color="auto"/>
        <w:left w:val="none" w:sz="0" w:space="0" w:color="auto"/>
        <w:bottom w:val="none" w:sz="0" w:space="0" w:color="auto"/>
        <w:right w:val="none" w:sz="0" w:space="0" w:color="auto"/>
      </w:divBdr>
    </w:div>
    <w:div w:id="1901355966">
      <w:bodyDiv w:val="1"/>
      <w:marLeft w:val="0"/>
      <w:marRight w:val="0"/>
      <w:marTop w:val="0"/>
      <w:marBottom w:val="0"/>
      <w:divBdr>
        <w:top w:val="none" w:sz="0" w:space="0" w:color="auto"/>
        <w:left w:val="none" w:sz="0" w:space="0" w:color="auto"/>
        <w:bottom w:val="none" w:sz="0" w:space="0" w:color="auto"/>
        <w:right w:val="none" w:sz="0" w:space="0" w:color="auto"/>
      </w:divBdr>
    </w:div>
    <w:div w:id="1938949843">
      <w:bodyDiv w:val="1"/>
      <w:marLeft w:val="0"/>
      <w:marRight w:val="0"/>
      <w:marTop w:val="0"/>
      <w:marBottom w:val="0"/>
      <w:divBdr>
        <w:top w:val="none" w:sz="0" w:space="0" w:color="auto"/>
        <w:left w:val="none" w:sz="0" w:space="0" w:color="auto"/>
        <w:bottom w:val="none" w:sz="0" w:space="0" w:color="auto"/>
        <w:right w:val="none" w:sz="0" w:space="0" w:color="auto"/>
      </w:divBdr>
      <w:divsChild>
        <w:div w:id="402608793">
          <w:marLeft w:val="0"/>
          <w:marRight w:val="0"/>
          <w:marTop w:val="0"/>
          <w:marBottom w:val="0"/>
          <w:divBdr>
            <w:top w:val="none" w:sz="0" w:space="0" w:color="auto"/>
            <w:left w:val="none" w:sz="0" w:space="0" w:color="auto"/>
            <w:bottom w:val="none" w:sz="0" w:space="0" w:color="auto"/>
            <w:right w:val="none" w:sz="0" w:space="0" w:color="auto"/>
          </w:divBdr>
        </w:div>
        <w:div w:id="1229997339">
          <w:marLeft w:val="0"/>
          <w:marRight w:val="0"/>
          <w:marTop w:val="0"/>
          <w:marBottom w:val="0"/>
          <w:divBdr>
            <w:top w:val="none" w:sz="0" w:space="0" w:color="auto"/>
            <w:left w:val="none" w:sz="0" w:space="0" w:color="auto"/>
            <w:bottom w:val="none" w:sz="0" w:space="0" w:color="auto"/>
            <w:right w:val="none" w:sz="0" w:space="0" w:color="auto"/>
          </w:divBdr>
        </w:div>
        <w:div w:id="760680379">
          <w:marLeft w:val="0"/>
          <w:marRight w:val="0"/>
          <w:marTop w:val="0"/>
          <w:marBottom w:val="0"/>
          <w:divBdr>
            <w:top w:val="none" w:sz="0" w:space="0" w:color="auto"/>
            <w:left w:val="none" w:sz="0" w:space="0" w:color="auto"/>
            <w:bottom w:val="none" w:sz="0" w:space="0" w:color="auto"/>
            <w:right w:val="none" w:sz="0" w:space="0" w:color="auto"/>
          </w:divBdr>
        </w:div>
      </w:divsChild>
    </w:div>
    <w:div w:id="21060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0432C9AC041F8282F864FDE43ECC8435&amp;req=doc&amp;base=RLBR404&amp;n=14882&amp;dst=100098&amp;fld=134&amp;REFFIELD=134&amp;REFDST=1000000155&amp;REFDOC=74544&amp;REFBASE=RLBR404&amp;stat=refcode%3D19827%3Bdstident%3D100098%3Bindex%3D200&amp;date=17.11.2020" TargetMode="External"/><Relationship Id="rId18" Type="http://schemas.openxmlformats.org/officeDocument/2006/relationships/hyperlink" Target="https://login.consultant.ru/link/?rnd=0432C9AC041F8282F864FDE43ECC8435&amp;req=doc&amp;base=RLBR404&amp;n=72102&amp;dst=100015&amp;fld=134&amp;REFFIELD=134&amp;REFDST=1000000200&amp;REFDOC=74544&amp;REFBASE=RLBR404&amp;stat=refcode%3D19827%3Bdstident%3D100015%3Bindex%3D263&amp;date=17.11.2020" TargetMode="External"/><Relationship Id="rId26" Type="http://schemas.openxmlformats.org/officeDocument/2006/relationships/hyperlink" Target="https://login.consultant.ru/link/?rnd=0432C9AC041F8282F864FDE43ECC8435&amp;req=doc&amp;base=RLBR404&amp;n=73340&amp;dst=100010&amp;fld=134&amp;REFFIELD=134&amp;REFDST=1000000228&amp;REFDOC=74544&amp;REFBASE=RLBR404&amp;stat=refcode%3D19827%3Bdstident%3D100010%3Bindex%3D306&amp;date=17.11.2020" TargetMode="External"/><Relationship Id="rId39" Type="http://schemas.openxmlformats.org/officeDocument/2006/relationships/hyperlink" Target="https://login.consultant.ru/link/?rnd=0432C9AC041F8282F864FDE43ECC8435&amp;req=doc&amp;base=RZB&amp;n=365278&amp;dst=8645&amp;fld=134&amp;REFFIELD=134&amp;REFDST=101067&amp;REFDOC=74544&amp;REFBASE=RLBR404&amp;stat=refcode%3D16876%3Bdstident%3D8645%3Bindex%3D362&amp;date=17.11.2020" TargetMode="External"/><Relationship Id="rId21" Type="http://schemas.openxmlformats.org/officeDocument/2006/relationships/hyperlink" Target="https://login.consultant.ru/link/?rnd=0432C9AC041F8282F864FDE43ECC8435&amp;req=doc&amp;base=RLBR404&amp;n=72102&amp;dst=100025&amp;fld=134&amp;REFFIELD=134&amp;REFDST=1000000212&amp;REFDOC=74544&amp;REFBASE=RLBR404&amp;stat=refcode%3D19827%3Bdstident%3D100025%3Bindex%3D282&amp;date=17.11.2020" TargetMode="External"/><Relationship Id="rId34" Type="http://schemas.openxmlformats.org/officeDocument/2006/relationships/hyperlink" Target="https://login.consultant.ru/link/?rnd=0432C9AC041F8282F864FDE43ECC8435&amp;req=doc&amp;base=RZB&amp;n=365278&amp;dst=101080&amp;fld=134&amp;REFFIELD=134&amp;REFDST=101062&amp;REFDOC=74544&amp;REFBASE=RLBR404&amp;stat=refcode%3D16876%3Bdstident%3D101080%3Bindex%3D352&amp;date=17.11.2020" TargetMode="External"/><Relationship Id="rId42" Type="http://schemas.openxmlformats.org/officeDocument/2006/relationships/hyperlink" Target="https://login.consultant.ru/link/?rnd=0432C9AC041F8282F864FDE43ECC8435&amp;req=doc&amp;base=RZB&amp;n=365278&amp;dst=8645&amp;fld=134&amp;REFFIELD=134&amp;REFDST=101070&amp;REFDOC=74544&amp;REFBASE=RLBR404&amp;stat=refcode%3D16876%3Bdstident%3D8645%3Bindex%3D369&amp;date=17.11.2020" TargetMode="External"/><Relationship Id="rId47" Type="http://schemas.openxmlformats.org/officeDocument/2006/relationships/hyperlink" Target="https://login.consultant.ru/link/?rnd=0432C9AC041F8282F864FDE43ECC8435&amp;req=doc&amp;base=RLBR404&amp;n=14882&amp;dst=100242&amp;fld=134&amp;REFFIELD=134&amp;REFDST=1000000441&amp;REFDOC=74544&amp;REFBASE=RLBR404&amp;stat=refcode%3D19827%3Bdstident%3D100242%3Bindex%3D628&amp;date=17.11.2020" TargetMode="External"/><Relationship Id="rId50" Type="http://schemas.openxmlformats.org/officeDocument/2006/relationships/hyperlink" Target="https://login.consultant.ru/link/?rnd=0432C9AC041F8282F864FDE43ECC8435&amp;req=doc&amp;base=RLBR404&amp;n=14882&amp;dst=100244&amp;fld=134&amp;REFFIELD=134&amp;REFDST=1000000447&amp;REFDOC=74544&amp;REFBASE=RLBR404&amp;stat=refcode%3D19827%3Bdstident%3D100244%3Bindex%3D635&amp;date=17.11.2020" TargetMode="External"/><Relationship Id="rId55" Type="http://schemas.openxmlformats.org/officeDocument/2006/relationships/hyperlink" Target="https://login.consultant.ru/link/?rnd=0432C9AC041F8282F864FDE43ECC8435&amp;req=doc&amp;base=RLBR404&amp;n=14882&amp;dst=100249&amp;fld=134&amp;REFFIELD=134&amp;REFDST=1000000455&amp;REFDOC=74544&amp;REFBASE=RLBR404&amp;stat=refcode%3D19827%3Bdstident%3D100249%3Bindex%3D646&amp;date=17.11.2020" TargetMode="External"/><Relationship Id="rId7" Type="http://schemas.openxmlformats.org/officeDocument/2006/relationships/endnotes" Target="endnotes.xml"/><Relationship Id="rId12" Type="http://schemas.openxmlformats.org/officeDocument/2006/relationships/hyperlink" Target="https://login.consultant.ru/link/?rnd=0432C9AC041F8282F864FDE43ECC8435&amp;req=doc&amp;base=RLBR404&amp;n=10222&amp;dst=100022&amp;fld=134&amp;REFFIELD=134&amp;REFDST=1000000155&amp;REFDOC=74544&amp;REFBASE=RLBR404&amp;stat=refcode%3D19827%3Bdstident%3D100022%3Bindex%3D200&amp;date=17.11.2020" TargetMode="External"/><Relationship Id="rId17" Type="http://schemas.openxmlformats.org/officeDocument/2006/relationships/hyperlink" Target="https://login.consultant.ru/link/?rnd=0432C9AC041F8282F864FDE43ECC8435&amp;req=doc&amp;base=RLBR404&amp;n=72102&amp;dst=100011&amp;fld=134&amp;REFFIELD=134&amp;REFDST=1000000196&amp;REFDOC=74544&amp;REFBASE=RLBR404&amp;stat=refcode%3D19827%3Bdstident%3D100011%3Bindex%3D257&amp;date=17.11.2020" TargetMode="External"/><Relationship Id="rId25" Type="http://schemas.openxmlformats.org/officeDocument/2006/relationships/hyperlink" Target="https://login.consultant.ru/link/?rnd=0432C9AC041F8282F864FDE43ECC8435&amp;req=doc&amp;base=RLBR404&amp;n=72132&amp;dst=100008&amp;fld=134&amp;REFFIELD=134&amp;REFDST=1000000224&amp;REFDOC=74544&amp;REFBASE=RLBR404&amp;stat=refcode%3D19827%3Bdstident%3D100008%3Bindex%3D300&amp;date=17.11.2020" TargetMode="External"/><Relationship Id="rId33" Type="http://schemas.openxmlformats.org/officeDocument/2006/relationships/hyperlink" Target="https://login.consultant.ru/link/?rnd=0432C9AC041F8282F864FDE43ECC8435&amp;req=doc&amp;base=RZB&amp;n=365278&amp;dst=101080&amp;fld=134&amp;REFFIELD=134&amp;REFDST=101060&amp;REFDOC=74544&amp;REFBASE=RLBR404&amp;stat=refcode%3D16876%3Bdstident%3D101080%3Bindex%3D348&amp;date=17.11.2020" TargetMode="External"/><Relationship Id="rId38" Type="http://schemas.openxmlformats.org/officeDocument/2006/relationships/hyperlink" Target="https://login.consultant.ru/link/?rnd=0432C9AC041F8282F864FDE43ECC8435&amp;req=doc&amp;base=RZB&amp;n=365278&amp;dst=100456&amp;fld=134&amp;REFFIELD=134&amp;REFDST=101067&amp;REFDOC=74544&amp;REFBASE=RLBR404&amp;stat=refcode%3D16876%3Bdstident%3D100456%3Bindex%3D362&amp;date=17.11.2020" TargetMode="External"/><Relationship Id="rId46" Type="http://schemas.openxmlformats.org/officeDocument/2006/relationships/hyperlink" Target="https://login.consultant.ru/link/?rnd=0432C9AC041F8282F864FDE43ECC8435&amp;req=doc&amp;base=RZB&amp;n=365278&amp;REFFIELD=134&amp;REFDST=101080&amp;REFDOC=74544&amp;REFBASE=RLBR404&amp;stat=refcode%3D16876%3Bindex%3D529&amp;date=17.11.2020" TargetMode="External"/><Relationship Id="rId2" Type="http://schemas.openxmlformats.org/officeDocument/2006/relationships/numbering" Target="numbering.xml"/><Relationship Id="rId16" Type="http://schemas.openxmlformats.org/officeDocument/2006/relationships/hyperlink" Target="https://login.consultant.ru/link/?rnd=0432C9AC041F8282F864FDE43ECC8435&amp;req=doc&amp;base=RZB&amp;n=365278&amp;REFFIELD=134&amp;REFDST=100943&amp;REFDOC=74544&amp;REFBASE=RLBR404&amp;stat=refcode%3D16876%3Bindex%3D253&amp;date=17.11.2020" TargetMode="External"/><Relationship Id="rId20" Type="http://schemas.openxmlformats.org/officeDocument/2006/relationships/hyperlink" Target="https://login.consultant.ru/link/?rnd=0432C9AC041F8282F864FDE43ECC8435&amp;req=doc&amp;base=RLBR404&amp;n=72102&amp;dst=100022&amp;fld=134&amp;REFFIELD=134&amp;REFDST=1000000208&amp;REFDOC=74544&amp;REFBASE=RLBR404&amp;stat=refcode%3D19827%3Bdstident%3D100022%3Bindex%3D276&amp;date=17.11.2020" TargetMode="External"/><Relationship Id="rId29" Type="http://schemas.openxmlformats.org/officeDocument/2006/relationships/hyperlink" Target="https://login.consultant.ru/link/?rnd=0432C9AC041F8282F864FDE43ECC8435&amp;req=doc&amp;base=RLBR404&amp;n=73340&amp;dst=100033&amp;fld=134&amp;REFFIELD=134&amp;REFDST=1000000234&amp;REFDOC=74544&amp;REFBASE=RLBR404&amp;stat=refcode%3D19827%3Bdstident%3D100033%3Bindex%3D333&amp;date=17.11.2020" TargetMode="External"/><Relationship Id="rId41" Type="http://schemas.openxmlformats.org/officeDocument/2006/relationships/hyperlink" Target="https://login.consultant.ru/link/?rnd=0432C9AC041F8282F864FDE43ECC8435&amp;req=doc&amp;base=RZB&amp;n=365278&amp;dst=2905&amp;fld=134&amp;REFFIELD=134&amp;REFDST=101070&amp;REFDOC=74544&amp;REFBASE=RLBR404&amp;stat=refcode%3D16876%3Bdstident%3D2905%3Bindex%3D369&amp;date=17.11.2020" TargetMode="External"/><Relationship Id="rId54" Type="http://schemas.openxmlformats.org/officeDocument/2006/relationships/hyperlink" Target="https://login.consultant.ru/link/?rnd=0432C9AC041F8282F864FDE43ECC8435&amp;req=doc&amp;base=RLBR404&amp;n=32375&amp;dst=100024&amp;fld=134&amp;REFFIELD=134&amp;REFDST=100729&amp;REFDOC=74544&amp;REFBASE=RLBR404&amp;stat=refcode%3D19827%3Bdstident%3D100024%3Bindex%3D642&amp;date=17.11.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0432C9AC041F8282F864FDE43ECC8435&amp;req=doc&amp;base=RLBR404&amp;n=32375&amp;dst=100013&amp;fld=134&amp;REFFIELD=134&amp;REFDST=1000000121&amp;REFDOC=74544&amp;REFBASE=RLBR404&amp;stat=refcode%3D19827%3Bdstident%3D100013%3Bindex%3D156&amp;date=17.11.2020" TargetMode="External"/><Relationship Id="rId24" Type="http://schemas.openxmlformats.org/officeDocument/2006/relationships/hyperlink" Target="https://login.consultant.ru/link/?rnd=0432C9AC041F8282F864FDE43ECC8435&amp;req=doc&amp;base=RLBR404&amp;n=72102&amp;dst=100031&amp;fld=134&amp;REFFIELD=134&amp;REFDST=1000000220&amp;REFDOC=74544&amp;REFBASE=RLBR404&amp;stat=refcode%3D19827%3Bdstident%3D100031%3Bindex%3D294&amp;date=17.11.2020" TargetMode="External"/><Relationship Id="rId32" Type="http://schemas.openxmlformats.org/officeDocument/2006/relationships/hyperlink" Target="https://login.consultant.ru/link/?rnd=0432C9AC041F8282F864FDE43ECC8435&amp;req=doc&amp;base=RLBR404&amp;n=73340&amp;dst=100038&amp;fld=134&amp;REFFIELD=134&amp;REFDST=1000000243&amp;REFDOC=74544&amp;REFBASE=RLBR404&amp;stat=refcode%3D19827%3Bdstident%3D100038%3Bindex%3D346&amp;date=17.11.2020" TargetMode="External"/><Relationship Id="rId37" Type="http://schemas.openxmlformats.org/officeDocument/2006/relationships/hyperlink" Target="https://login.consultant.ru/link/?rnd=0432C9AC041F8282F864FDE43ECC8435&amp;req=doc&amp;base=RZB&amp;n=365278&amp;dst=2905&amp;fld=134&amp;REFFIELD=134&amp;REFDST=101067&amp;REFDOC=74544&amp;REFBASE=RLBR404&amp;stat=refcode%3D16876%3Bdstident%3D2905%3Bindex%3D362&amp;date=17.11.2020" TargetMode="External"/><Relationship Id="rId40" Type="http://schemas.openxmlformats.org/officeDocument/2006/relationships/hyperlink" Target="https://login.consultant.ru/link/?rnd=0432C9AC041F8282F864FDE43ECC8435&amp;req=doc&amp;base=RLBR404&amp;n=73340&amp;dst=100048&amp;fld=134&amp;REFFIELD=134&amp;REFDST=1000000256&amp;REFDOC=74544&amp;REFBASE=RLBR404&amp;stat=refcode%3D19827%3Bdstident%3D100048%3Bindex%3D367&amp;date=17.11.2020" TargetMode="External"/><Relationship Id="rId45" Type="http://schemas.openxmlformats.org/officeDocument/2006/relationships/hyperlink" Target="https://login.consultant.ru/link/?rnd=0432C9AC041F8282F864FDE43ECC8435&amp;req=doc&amp;base=RLBR404&amp;n=73340&amp;dst=100057&amp;fld=134&amp;REFFIELD=134&amp;REFDST=1000000371&amp;REFDOC=74544&amp;REFBASE=RLBR404&amp;stat=refcode%3D19827%3Bdstident%3D100057%3Bindex%3D525&amp;date=17.11.2020" TargetMode="External"/><Relationship Id="rId53" Type="http://schemas.openxmlformats.org/officeDocument/2006/relationships/hyperlink" Target="https://login.consultant.ru/link/?rnd=0432C9AC041F8282F864FDE43ECC8435&amp;req=doc&amp;base=RLBR404&amp;n=59624&amp;dst=100019&amp;fld=134&amp;REFFIELD=134&amp;REFDST=1000000449&amp;REFDOC=74544&amp;REFBASE=RLBR404&amp;stat=refcode%3D19827%3Bdstident%3D100019%3Bindex%3D638&amp;date=17.11.2020"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nd=0432C9AC041F8282F864FDE43ECC8435&amp;req=doc&amp;base=RLBR404&amp;n=59624&amp;dst=100013&amp;fld=134&amp;REFFIELD=134&amp;REFDST=1000000192&amp;REFDOC=74544&amp;REFBASE=RLBR404&amp;stat=refcode%3D19827%3Bdstident%3D100013%3Bindex%3D251&amp;date=17.11.2020" TargetMode="External"/><Relationship Id="rId23" Type="http://schemas.openxmlformats.org/officeDocument/2006/relationships/hyperlink" Target="https://login.consultant.ru/link/?rnd=0432C9AC041F8282F864FDE43ECC8435&amp;req=doc&amp;base=RZB&amp;n=357291&amp;REFFIELD=134&amp;REFDST=101013&amp;REFDOC=74544&amp;REFBASE=RLBR404&amp;stat=refcode%3D16876%3Bindex%3D290&amp;date=17.11.2020" TargetMode="External"/><Relationship Id="rId28" Type="http://schemas.openxmlformats.org/officeDocument/2006/relationships/hyperlink" Target="https://login.consultant.ru/link/?rnd=0432C9AC041F8282F864FDE43ECC8435&amp;req=doc&amp;base=RZB&amp;n=365278&amp;dst=3764&amp;fld=134&amp;REFFIELD=134&amp;REFDST=101053&amp;REFDOC=74544&amp;REFBASE=RLBR404&amp;stat=refcode%3D16876%3Bdstident%3D3764%3Bindex%3D330&amp;date=17.11.2020" TargetMode="External"/><Relationship Id="rId36" Type="http://schemas.openxmlformats.org/officeDocument/2006/relationships/hyperlink" Target="https://login.consultant.ru/link/?rnd=0432C9AC041F8282F864FDE43ECC8435&amp;req=doc&amp;base=RLBR404&amp;n=73340&amp;dst=100045&amp;fld=134&amp;REFFIELD=134&amp;REFDST=1000000251&amp;REFDOC=74544&amp;REFBASE=RLBR404&amp;stat=refcode%3D19827%3Bdstident%3D100045%3Bindex%3D360&amp;date=17.11.2020" TargetMode="External"/><Relationship Id="rId49" Type="http://schemas.openxmlformats.org/officeDocument/2006/relationships/hyperlink" Target="https://login.consultant.ru/link/?rnd=0432C9AC041F8282F864FDE43ECC8435&amp;req=doc&amp;base=RLBR404&amp;n=59624&amp;dst=100018&amp;fld=134&amp;REFFIELD=134&amp;REFDST=1000000444&amp;REFDOC=74544&amp;REFBASE=RLBR404&amp;stat=refcode%3D19827%3Bdstident%3D100018%3Bindex%3D633&amp;date=17.11.2020" TargetMode="External"/><Relationship Id="rId57" Type="http://schemas.openxmlformats.org/officeDocument/2006/relationships/fontTable" Target="fontTable.xml"/><Relationship Id="rId10" Type="http://schemas.openxmlformats.org/officeDocument/2006/relationships/hyperlink" Target="https://login.consultant.ru/link/?rnd=0432C9AC041F8282F864FDE43ECC8435&amp;req=doc&amp;base=RLBR404&amp;n=14882&amp;dst=100070&amp;fld=134&amp;REFFIELD=134&amp;REFDST=1000000119&amp;REFDOC=74544&amp;REFBASE=RLBR404&amp;stat=refcode%3D19827%3Bdstident%3D100070%3Bindex%3D153&amp;date=17.11.2020" TargetMode="External"/><Relationship Id="rId19" Type="http://schemas.openxmlformats.org/officeDocument/2006/relationships/hyperlink" Target="https://login.consultant.ru/link/?rnd=0432C9AC041F8282F864FDE43ECC8435&amp;req=doc&amp;base=RLBR404&amp;n=72102&amp;dst=100017&amp;fld=134&amp;REFFIELD=134&amp;REFDST=1000000204&amp;REFDOC=74544&amp;REFBASE=RLBR404&amp;stat=refcode%3D19827%3Bdstident%3D100017%3Bindex%3D268&amp;date=17.11.2020" TargetMode="External"/><Relationship Id="rId31" Type="http://schemas.openxmlformats.org/officeDocument/2006/relationships/hyperlink" Target="https://login.consultant.ru/link/?rnd=0432C9AC041F8282F864FDE43ECC8435&amp;req=doc&amp;base=RLBR404&amp;n=73340&amp;dst=100036&amp;fld=134&amp;REFFIELD=134&amp;REFDST=1000000239&amp;REFDOC=74544&amp;REFBASE=RLBR404&amp;stat=refcode%3D19827%3Bdstident%3D100036%3Bindex%3D341&amp;date=17.11.2020" TargetMode="External"/><Relationship Id="rId44" Type="http://schemas.openxmlformats.org/officeDocument/2006/relationships/hyperlink" Target="https://login.consultant.ru/link/?rnd=0432C9AC041F8282F864FDE43ECC8435&amp;req=doc&amp;base=RLBR404&amp;n=73340&amp;dst=100055&amp;fld=134&amp;REFFIELD=134&amp;REFDST=1000000265&amp;REFDOC=74544&amp;REFBASE=RLBR404&amp;stat=refcode%3D19827%3Bdstident%3D100055%3Bindex%3D382&amp;date=17.11.2020" TargetMode="External"/><Relationship Id="rId52" Type="http://schemas.openxmlformats.org/officeDocument/2006/relationships/hyperlink" Target="https://login.consultant.ru/link/?rnd=0432C9AC041F8282F864FDE43ECC8435&amp;req=doc&amp;base=RZB&amp;n=365278&amp;REFFIELD=134&amp;REFDST=100946&amp;REFDOC=74544&amp;REFBASE=RLBR404&amp;stat=refcode%3D16876%3Bindex%3D637&amp;date=17.11.2020" TargetMode="External"/><Relationship Id="rId4" Type="http://schemas.openxmlformats.org/officeDocument/2006/relationships/settings" Target="settings.xml"/><Relationship Id="rId9" Type="http://schemas.openxmlformats.org/officeDocument/2006/relationships/hyperlink" Target="https://login.consultant.ru/link/?rnd=0432C9AC041F8282F864FDE43ECC8435&amp;req=doc&amp;base=RLBR404&amp;n=32375&amp;dst=100012&amp;fld=134&amp;REFFIELD=134&amp;REFDST=1000000116&amp;REFDOC=74544&amp;REFBASE=RLBR404&amp;stat=refcode%3D19827%3Bdstident%3D100012%3Bindex%3D151&amp;date=17.11.2020" TargetMode="External"/><Relationship Id="rId14" Type="http://schemas.openxmlformats.org/officeDocument/2006/relationships/hyperlink" Target="https://login.consultant.ru/link/?rnd=0432C9AC041F8282F864FDE43ECC8435&amp;req=doc&amp;base=RLBR404&amp;n=14882&amp;dst=100100&amp;fld=134&amp;REFFIELD=134&amp;REFDST=1000000157&amp;REFDOC=74544&amp;REFBASE=RLBR404&amp;stat=refcode%3D19827%3Bdstident%3D100100%3Bindex%3D203&amp;date=17.11.2020" TargetMode="External"/><Relationship Id="rId22" Type="http://schemas.openxmlformats.org/officeDocument/2006/relationships/hyperlink" Target="https://login.consultant.ru/link/?rnd=0432C9AC041F8282F864FDE43ECC8435&amp;req=doc&amp;base=RLBR404&amp;n=72102&amp;dst=100028&amp;fld=134&amp;REFFIELD=134&amp;REFDST=1000000216&amp;REFDOC=74544&amp;REFBASE=RLBR404&amp;stat=refcode%3D19827%3Bdstident%3D100028%3Bindex%3D288&amp;date=17.11.2020" TargetMode="External"/><Relationship Id="rId27" Type="http://schemas.openxmlformats.org/officeDocument/2006/relationships/hyperlink" Target="https://login.consultant.ru/link/?rnd=0432C9AC041F8282F864FDE43ECC8435&amp;req=doc&amp;base=RZB&amp;n=365278&amp;dst=6894&amp;fld=134&amp;REFFIELD=134&amp;REFDST=101053&amp;REFDOC=74544&amp;REFBASE=RLBR404&amp;stat=refcode%3D16876%3Bdstident%3D6894%3Bindex%3D330&amp;date=17.11.2020" TargetMode="External"/><Relationship Id="rId30" Type="http://schemas.openxmlformats.org/officeDocument/2006/relationships/hyperlink" Target="https://login.consultant.ru/link/?rnd=0432C9AC041F8282F864FDE43ECC8435&amp;req=doc&amp;base=RLBR404&amp;n=65795&amp;REFFIELD=134&amp;REFDST=101055&amp;REFDOC=74544&amp;REFBASE=RLBR404&amp;stat=refcode%3D16876%3Bindex%3D335&amp;date=17.11.2020" TargetMode="External"/><Relationship Id="rId35" Type="http://schemas.openxmlformats.org/officeDocument/2006/relationships/hyperlink" Target="https://login.consultant.ru/link/?rnd=0432C9AC041F8282F864FDE43ECC8435&amp;req=doc&amp;base=RZB&amp;n=349012&amp;dst=100015&amp;fld=134&amp;REFFIELD=134&amp;REFDST=101065&amp;REFDOC=74544&amp;REFBASE=RLBR404&amp;stat=refcode%3D16876%3Bdstident%3D100015%3Bindex%3D357&amp;date=17.11.2020" TargetMode="External"/><Relationship Id="rId43" Type="http://schemas.openxmlformats.org/officeDocument/2006/relationships/hyperlink" Target="https://login.consultant.ru/link/?rnd=0432C9AC041F8282F864FDE43ECC8435&amp;req=doc&amp;base=RLBR404&amp;n=73340&amp;dst=100052&amp;fld=134&amp;REFFIELD=134&amp;REFDST=1000000260&amp;REFDOC=74544&amp;REFBASE=RLBR404&amp;stat=refcode%3D19827%3Bdstident%3D100052%3Bindex%3D375&amp;date=17.11.2020" TargetMode="External"/><Relationship Id="rId48" Type="http://schemas.openxmlformats.org/officeDocument/2006/relationships/hyperlink" Target="https://login.consultant.ru/link/?rnd=0432C9AC041F8282F864FDE43ECC8435&amp;req=doc&amp;base=RZB&amp;n=365278&amp;REFFIELD=134&amp;REFDST=100592&amp;REFDOC=74544&amp;REFBASE=RLBR404&amp;stat=refcode%3D16876%3Bindex%3D630&amp;date=17.11.2020"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login.consultant.ru/link/?rnd=0432C9AC041F8282F864FDE43ECC8435&amp;req=doc&amp;base=RLBR404&amp;n=74544&amp;dst=100942&amp;fld=134&amp;date=17.11.20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78A0C-668F-41D4-95FB-FDDE067B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12</Pages>
  <Words>6804</Words>
  <Characters>38786</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Половнева Ирина Юрьевна</dc:creator>
  <cp:lastModifiedBy>ZamGlavi</cp:lastModifiedBy>
  <cp:revision>5</cp:revision>
  <cp:lastPrinted>2020-11-19T08:44:00Z</cp:lastPrinted>
  <dcterms:created xsi:type="dcterms:W3CDTF">2020-11-17T08:40:00Z</dcterms:created>
  <dcterms:modified xsi:type="dcterms:W3CDTF">2020-11-19T08:49:00Z</dcterms:modified>
</cp:coreProperties>
</file>